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D53" w:rsidRPr="006A0264" w:rsidRDefault="00DC0D53" w:rsidP="00DC0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6A026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Невский орта </w:t>
      </w:r>
      <w:proofErr w:type="spellStart"/>
      <w:r w:rsidRPr="006A026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мектеб</w:t>
      </w:r>
      <w:proofErr w:type="spellEnd"/>
      <w:r w:rsidRPr="006A026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kk-KZ" w:eastAsia="ru-RU"/>
        </w:rPr>
        <w:t>і</w:t>
      </w:r>
      <w:proofErr w:type="spellStart"/>
      <w:r w:rsidRPr="006A026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нде</w:t>
      </w:r>
      <w:proofErr w:type="spellEnd"/>
      <w:r w:rsidRPr="006A026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kk-KZ" w:eastAsia="ru-RU"/>
        </w:rPr>
        <w:t xml:space="preserve"> 25 қарашадан 10 желтоқсан аралығындағы </w:t>
      </w:r>
      <w:r w:rsidRPr="006A02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Pr="006A0264">
        <w:rPr>
          <w:rStyle w:val="a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Әйелдергеқатыстызорлы</w:t>
      </w:r>
      <w:proofErr w:type="gramStart"/>
      <w:r w:rsidRPr="006A0264">
        <w:rPr>
          <w:rStyle w:val="a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қ-</w:t>
      </w:r>
      <w:proofErr w:type="gramEnd"/>
      <w:r w:rsidRPr="006A0264">
        <w:rPr>
          <w:rStyle w:val="a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зомбылықсыз 16 күн</w:t>
      </w:r>
      <w:r w:rsidRPr="006A02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 республикалықакциясы</w:t>
      </w:r>
      <w:r w:rsidRPr="006A026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ның  өткізілуі туралы ақпарат</w:t>
      </w:r>
    </w:p>
    <w:p w:rsidR="00DC0D53" w:rsidRPr="006A0264" w:rsidRDefault="00DC0D53" w:rsidP="00DC0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DC0D53" w:rsidRPr="006A0264" w:rsidRDefault="00DC0D53" w:rsidP="00DC0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kk-KZ" w:eastAsia="ru-RU"/>
        </w:rPr>
      </w:pPr>
    </w:p>
    <w:p w:rsidR="005673C9" w:rsidRDefault="00DC0D53" w:rsidP="00DC0D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A026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  <w:t xml:space="preserve">Невский орта мектебінде 25 қарашадан 10 желтоқсан аралығындағы </w:t>
      </w:r>
      <w:r w:rsidRPr="00DC0D5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«</w:t>
      </w:r>
      <w:r w:rsidRPr="00DC0D53">
        <w:rPr>
          <w:rStyle w:val="a4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Әйелдерге қатысты зорлық-зомбылықсыз 16 күн</w:t>
      </w:r>
      <w:r w:rsidRPr="00DC0D5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»</w:t>
      </w:r>
      <w:r w:rsidRPr="006A02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республикалық акциясына байланысты іс-шаралар жоспары әзірленіп  өткізіл</w:t>
      </w:r>
      <w:r w:rsidRPr="006A02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ді. </w:t>
      </w:r>
      <w:r w:rsidRPr="00F749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Акцияның негізгі мақсаты көпшілік халықты әйелдерге қатысты зорлық-зомбылықты ескерту, алдын алу, әйелдерге қатысты зорлық-зомбылық жасауға бейім адамдармен жеке-профилактикалық жұмысты жүзеге асыруға бағытталған жүйені қалыптастыру бойынша қабылданып жатқан шаралармен таныстыру, сондай-ақ БҰҰ Қауіпсіздік Кеңесінің №1325 Қарарының халықаралық құжаттарын зерделеу болып табылады</w:t>
      </w:r>
      <w:r w:rsidRPr="006A02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</w:p>
    <w:p w:rsidR="00DC0D53" w:rsidRDefault="00DC0D53" w:rsidP="00DC0D53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A02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25-қараша күні </w:t>
      </w:r>
      <w:r w:rsidRPr="006A02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r w:rsidRPr="006A0264"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Әйелдерге қатысты зорлық-зомбылықсыз 16 күн</w:t>
      </w:r>
      <w:r w:rsidRPr="006A02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» республикалық акциясының ашылуы болды. </w:t>
      </w:r>
    </w:p>
    <w:p w:rsidR="00233106" w:rsidRDefault="00233106" w:rsidP="00DC0D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26</w:t>
      </w:r>
      <w:r w:rsidRPr="006A02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-қараша күні </w:t>
      </w:r>
      <w:r w:rsidRPr="006A02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«Бақытты отбасы - бақытты ел»</w:t>
      </w:r>
      <w:r w:rsidRPr="006A0264">
        <w:rPr>
          <w:rFonts w:ascii="Times New Roman" w:hAnsi="Times New Roman" w:cs="Times New Roman"/>
          <w:sz w:val="28"/>
          <w:szCs w:val="28"/>
          <w:lang w:val="kk-KZ"/>
        </w:rPr>
        <w:t xml:space="preserve"> атты спорттық сайыс өткізілді.</w:t>
      </w:r>
    </w:p>
    <w:p w:rsidR="00DC0D53" w:rsidRDefault="00DC0D53" w:rsidP="00DC0D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27-қараша күні </w:t>
      </w:r>
      <w:r w:rsidRPr="00DC0D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«Защита прав женщин»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тақырыпта баяндаманы психолог Хасенова С.Б. 7-11 сынып оқушыларына өткізді. </w:t>
      </w:r>
    </w:p>
    <w:p w:rsidR="00DC0D53" w:rsidRDefault="00DC0D53" w:rsidP="00DC0D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28</w:t>
      </w:r>
      <w:r w:rsidRPr="006A02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-қараша күні «Тұрмыстық зорлық- зомбылық қоғамның кеселі» атты тақырыпта құқық пәнінің мұғалімі Маухан А . дөңгелек үстел өткізді. </w:t>
      </w:r>
    </w:p>
    <w:p w:rsidR="00DC0D53" w:rsidRPr="006A0264" w:rsidRDefault="00233106" w:rsidP="00DC0D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29-қараша күні </w:t>
      </w:r>
      <w:r w:rsidRPr="00DC0D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«Насилию нет места в твоей жизни»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тақырыпта сынып сағатын 7 сынып оқушыларына сынып жетекшісі </w:t>
      </w:r>
      <w:r w:rsidRPr="00DC0D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Ермагарнбетова Р.К.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өткізді. </w:t>
      </w:r>
    </w:p>
    <w:p w:rsidR="00233106" w:rsidRDefault="00233106" w:rsidP="00DC0D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30</w:t>
      </w:r>
      <w:r w:rsidR="00DC0D53" w:rsidRPr="006A02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-қараша күні </w:t>
      </w:r>
      <w:r w:rsidR="00DC0D53" w:rsidRPr="00F749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«Үйдегі тыныштықтан Жер бетіндегі бейбітшілікке - әйелдерге қатысты зорлық-зомбылықты тоқтатайық!» </w:t>
      </w:r>
      <w:r w:rsidR="00DC0D53" w:rsidRPr="006A02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тақырыбында  сынып сағаты өткізілді.</w:t>
      </w:r>
    </w:p>
    <w:p w:rsidR="00DC0D53" w:rsidRDefault="00233106" w:rsidP="002331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1-желтоқсан күні </w:t>
      </w:r>
      <w:r w:rsidRPr="0023310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«Работа за границей: как не попасть в рабство»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тақырыпта сынып сағатын 8 сынып оқушыларына </w:t>
      </w:r>
      <w:r w:rsidRPr="0023310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Коровина О.С.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өткізді.</w:t>
      </w:r>
    </w:p>
    <w:p w:rsidR="00DC0D53" w:rsidRDefault="00233106" w:rsidP="00DC0D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2-желтоқсан</w:t>
      </w:r>
      <w:r w:rsidR="00DC0D53" w:rsidRPr="006A02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күні «</w:t>
      </w:r>
      <w:r w:rsidR="00DC0D53" w:rsidRPr="00F749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Тұрмыстық зорлық-зомбылықтың алдын алу туралы» Қазақстан Республикасының Заңын және Әкімшілік кодекстің баптарының түсіндірме жадынамала</w:t>
      </w:r>
      <w:r w:rsidR="00DC0D53" w:rsidRPr="006A026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ртуралы ауылдық инспекторы Саркеев Б.Қ .әңгіме өткізді.</w:t>
      </w:r>
      <w:r w:rsidR="00DC0D53" w:rsidRPr="006A02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Ү</w:t>
      </w:r>
      <w:r w:rsidR="00DC0D53" w:rsidRPr="00F749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гіт-насихат жұмыс</w:t>
      </w:r>
      <w:r w:rsidR="00DC0D53" w:rsidRPr="006A02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ында е</w:t>
      </w:r>
      <w:r w:rsidR="00DC0D53" w:rsidRPr="00F749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 азаматынан қысым көріп, немесе денсаул</w:t>
      </w:r>
      <w:r w:rsidR="00DC0D53" w:rsidRPr="006A02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="00DC0D53" w:rsidRPr="00F749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ғына зиян келген жағдайда әйел азаматшалар өз құқықтарын білуі керек</w:t>
      </w:r>
      <w:r w:rsidR="00DC0D53" w:rsidRPr="006A02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тігін және </w:t>
      </w:r>
      <w:r w:rsidR="00DC0D53" w:rsidRPr="00F749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құқық қорғау саласының көмегіне жүгініп, мәселенің заңды шешім табуына мүмкіндік бар</w:t>
      </w:r>
      <w:r w:rsidR="00DC0D53" w:rsidRPr="006A02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екенін түсіндірді.</w:t>
      </w:r>
    </w:p>
    <w:p w:rsidR="00233106" w:rsidRPr="00233106" w:rsidRDefault="00233106" w:rsidP="002331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3-желтоқсан күні </w:t>
      </w:r>
      <w:r w:rsidRPr="0023310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«Что делать женщине, если она подверглась физическому насилию в семье»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тақырыпта сынып сағатын 9</w:t>
      </w:r>
      <w:r w:rsidRPr="0023310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сынып оқушыларына Коровина О.С. өткізді.</w:t>
      </w:r>
    </w:p>
    <w:p w:rsidR="00DC0D53" w:rsidRDefault="00233106" w:rsidP="00DC0D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4-желтоқсан</w:t>
      </w:r>
      <w:r w:rsidR="00DC0D53" w:rsidRPr="006A02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күні </w:t>
      </w:r>
      <w:r w:rsidR="00DC0D53" w:rsidRPr="006A026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«Әйелдерді зорлық-зомбылықтан қорғау» тақырыбында баяндама ТІО Хибекей П. Женихова Е.В. өткізді.</w:t>
      </w:r>
    </w:p>
    <w:p w:rsidR="00233106" w:rsidRPr="00233106" w:rsidRDefault="00233106" w:rsidP="002331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5 желтоқсан күні </w:t>
      </w:r>
      <w:r w:rsidRPr="0023310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«Безопасная семья: пути противодействия домашнему насилию»тақырыпта сынып сағатын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11 сынып оқушыларына Женихова Е.В. өткізді.</w:t>
      </w:r>
    </w:p>
    <w:p w:rsidR="00233106" w:rsidRDefault="00233106" w:rsidP="00DC0D53">
      <w:pPr>
        <w:shd w:val="clear" w:color="auto" w:fill="FFFFFF"/>
        <w:spacing w:after="328" w:line="404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6</w:t>
      </w:r>
      <w:r w:rsidR="00DC0D53" w:rsidRPr="006A02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-желтоқсан  күні тұрмыстық зорлық-зомбылыққа ұшыраған әйелдерге көмек көрсету мақсатында мектеп психологтары Советхан Л. Хасенова С.Б  ашық есік  күнін өткізді. </w:t>
      </w:r>
    </w:p>
    <w:p w:rsidR="00233106" w:rsidRDefault="00233106" w:rsidP="00233106">
      <w:pPr>
        <w:shd w:val="clear" w:color="auto" w:fill="FFFFFF"/>
        <w:spacing w:after="328" w:line="404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7-желтоқсан күні </w:t>
      </w:r>
      <w:r w:rsidRPr="0023310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«Бытовое насилие в отношении женщин»</w:t>
      </w:r>
      <w:r w:rsidR="005673C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тақырыпта әнгімені </w:t>
      </w:r>
      <w:r w:rsidRPr="0023310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Коровина О.С.</w:t>
      </w:r>
      <w:r w:rsidR="005673C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23310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Женихова Е.В.</w:t>
      </w:r>
      <w:r w:rsidR="005673C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мұғалімдер өткізді.</w:t>
      </w:r>
    </w:p>
    <w:p w:rsidR="005673C9" w:rsidRDefault="005673C9" w:rsidP="00DC0D53">
      <w:pPr>
        <w:shd w:val="clear" w:color="auto" w:fill="FFFFFF"/>
        <w:spacing w:after="328" w:line="404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="00DC0D53" w:rsidRPr="006A02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-желтоқсан  күні жоғарғы сынып оқушыларымен мектеп психологтары Советхан Л. Хасенова С.Б  </w:t>
      </w:r>
      <w:r w:rsidR="00DC0D53" w:rsidRPr="006A0264">
        <w:rPr>
          <w:rFonts w:ascii="Times New Roman" w:hAnsi="Times New Roman" w:cs="Times New Roman"/>
          <w:sz w:val="28"/>
          <w:szCs w:val="28"/>
          <w:lang w:val="kk-KZ"/>
        </w:rPr>
        <w:t>"Әйел – отбасының тірегі және мемлекеттің тірегі" атты</w:t>
      </w:r>
      <w:r w:rsidR="00DC0D53" w:rsidRPr="006A02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пікір-талас өткізді. </w:t>
      </w:r>
    </w:p>
    <w:p w:rsidR="005673C9" w:rsidRDefault="005673C9" w:rsidP="005673C9">
      <w:pPr>
        <w:shd w:val="clear" w:color="auto" w:fill="FFFFFF"/>
        <w:spacing w:after="328" w:line="404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9-желтоқсан күні </w:t>
      </w:r>
      <w:r w:rsidRPr="005673C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«Профилактика бытового насилия»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тақырыпты дөнгелек үстелді </w:t>
      </w:r>
      <w:r w:rsidRPr="005673C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7-11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оқушылар арасында Женихова Е.В., </w:t>
      </w:r>
      <w:r w:rsidRPr="005673C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Хасенова С.Б.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өткізді.</w:t>
      </w:r>
    </w:p>
    <w:p w:rsidR="005673C9" w:rsidRDefault="00DC0D53" w:rsidP="00DC0D53">
      <w:pPr>
        <w:shd w:val="clear" w:color="auto" w:fill="FFFFFF"/>
        <w:spacing w:after="328" w:line="404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A02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10-желтоқсан күні</w:t>
      </w:r>
      <w:r w:rsidRPr="00F749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«Әйелдерге қатысты зорлық-зомбылықсыз 16 күн» акциясын</w:t>
      </w:r>
      <w:r w:rsidRPr="006A02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ың жабылуы болды.</w:t>
      </w:r>
      <w:r w:rsidRPr="00F749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</w:t>
      </w:r>
    </w:p>
    <w:p w:rsidR="005673C9" w:rsidRPr="00F74964" w:rsidRDefault="005673C9" w:rsidP="00DC0D53">
      <w:pPr>
        <w:shd w:val="clear" w:color="auto" w:fill="FFFFFF"/>
        <w:spacing w:after="328" w:line="404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C0D53" w:rsidRPr="005673C9" w:rsidRDefault="00DC0D53" w:rsidP="00DC0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kk-KZ" w:eastAsia="ru-RU"/>
        </w:rPr>
      </w:pPr>
      <w:bookmarkStart w:id="0" w:name="_GoBack"/>
      <w:bookmarkEnd w:id="0"/>
    </w:p>
    <w:p w:rsidR="00DC0D53" w:rsidRPr="006A0264" w:rsidRDefault="00DC0D53" w:rsidP="00DC0D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</w:pPr>
    </w:p>
    <w:p w:rsidR="00681227" w:rsidRPr="00681227" w:rsidRDefault="00681227" w:rsidP="00681227">
      <w:pPr>
        <w:jc w:val="center"/>
        <w:rPr>
          <w:rFonts w:ascii="Times New Roman" w:hAnsi="Times New Roman" w:cs="Times New Roman"/>
          <w:sz w:val="28"/>
        </w:rPr>
      </w:pPr>
    </w:p>
    <w:sectPr w:rsidR="00681227" w:rsidRPr="00681227" w:rsidSect="00727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41131B"/>
    <w:rsid w:val="00233106"/>
    <w:rsid w:val="002B751E"/>
    <w:rsid w:val="003F0870"/>
    <w:rsid w:val="0041131B"/>
    <w:rsid w:val="004F2187"/>
    <w:rsid w:val="005673C9"/>
    <w:rsid w:val="0065083B"/>
    <w:rsid w:val="00681227"/>
    <w:rsid w:val="00727AFD"/>
    <w:rsid w:val="00751652"/>
    <w:rsid w:val="00A134E0"/>
    <w:rsid w:val="00CC5BBA"/>
    <w:rsid w:val="00DC0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4E0"/>
    <w:pPr>
      <w:spacing w:after="0" w:line="240" w:lineRule="auto"/>
    </w:pPr>
  </w:style>
  <w:style w:type="character" w:styleId="a4">
    <w:name w:val="Emphasis"/>
    <w:basedOn w:val="a0"/>
    <w:uiPriority w:val="20"/>
    <w:qFormat/>
    <w:rsid w:val="00DC0D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4E0"/>
    <w:pPr>
      <w:spacing w:after="0" w:line="240" w:lineRule="auto"/>
    </w:pPr>
  </w:style>
  <w:style w:type="character" w:styleId="a4">
    <w:name w:val="Emphasis"/>
    <w:basedOn w:val="a0"/>
    <w:uiPriority w:val="20"/>
    <w:qFormat/>
    <w:rsid w:val="00DC0D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Айслу</cp:lastModifiedBy>
  <cp:revision>7</cp:revision>
  <cp:lastPrinted>2017-12-12T06:26:00Z</cp:lastPrinted>
  <dcterms:created xsi:type="dcterms:W3CDTF">2017-12-12T05:08:00Z</dcterms:created>
  <dcterms:modified xsi:type="dcterms:W3CDTF">2017-12-12T09:31:00Z</dcterms:modified>
</cp:coreProperties>
</file>