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45" w:rsidRDefault="00555C45" w:rsidP="00D32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32158" w:rsidRPr="00E51416" w:rsidRDefault="00D32158" w:rsidP="00D32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51416">
        <w:rPr>
          <w:rFonts w:ascii="Times New Roman" w:hAnsi="Times New Roman"/>
          <w:b/>
          <w:bCs/>
          <w:sz w:val="28"/>
          <w:szCs w:val="28"/>
          <w:lang w:val="kk-KZ"/>
        </w:rPr>
        <w:t>«ҮЗДІК ПЕДАГОГ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-2017</w:t>
      </w:r>
      <w:r w:rsidRPr="00E51416">
        <w:rPr>
          <w:rFonts w:ascii="Times New Roman" w:hAnsi="Times New Roman"/>
          <w:b/>
          <w:bCs/>
          <w:sz w:val="28"/>
          <w:szCs w:val="28"/>
          <w:lang w:val="kk-KZ"/>
        </w:rPr>
        <w:t>» БАЙҚАУЫ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НЫ</w:t>
      </w:r>
      <w:r w:rsidRPr="00E51416">
        <w:rPr>
          <w:rFonts w:ascii="Times New Roman" w:hAnsi="Times New Roman"/>
          <w:b/>
          <w:bCs/>
          <w:sz w:val="28"/>
          <w:szCs w:val="28"/>
          <w:lang w:val="kk-KZ"/>
        </w:rPr>
        <w:t xml:space="preserve">Ң </w:t>
      </w:r>
    </w:p>
    <w:p w:rsidR="00D32158" w:rsidRPr="00E51416" w:rsidRDefault="00D32158" w:rsidP="00D32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51416">
        <w:rPr>
          <w:rFonts w:ascii="Times New Roman" w:hAnsi="Times New Roman"/>
          <w:b/>
          <w:bCs/>
          <w:sz w:val="28"/>
          <w:szCs w:val="28"/>
          <w:lang w:val="kk-KZ"/>
        </w:rPr>
        <w:t>ЕРЕЖЕСІ</w:t>
      </w:r>
    </w:p>
    <w:p w:rsidR="00D32158" w:rsidRPr="00E51416" w:rsidRDefault="00D32158" w:rsidP="00D32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32158" w:rsidRPr="00DB6599" w:rsidRDefault="00D32158" w:rsidP="00D321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D1BFD">
        <w:rPr>
          <w:rFonts w:ascii="Times New Roman" w:hAnsi="Times New Roman"/>
          <w:bCs/>
          <w:sz w:val="28"/>
          <w:szCs w:val="28"/>
          <w:lang w:val="kk-KZ"/>
        </w:rPr>
        <w:t xml:space="preserve">І. </w:t>
      </w:r>
      <w:r w:rsidRPr="00DB6599">
        <w:rPr>
          <w:rFonts w:ascii="Times New Roman" w:hAnsi="Times New Roman"/>
          <w:b/>
          <w:bCs/>
          <w:sz w:val="28"/>
          <w:szCs w:val="28"/>
          <w:lang w:val="kk-KZ"/>
        </w:rPr>
        <w:t>ЖАЛПЫ ЕРЕЖЕЛЕР</w:t>
      </w:r>
    </w:p>
    <w:p w:rsidR="00D32158" w:rsidRPr="00E51416" w:rsidRDefault="00630161" w:rsidP="00D32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Мектепішілік «</w:t>
      </w:r>
      <w:r w:rsidR="00D32158" w:rsidRPr="009C47C9">
        <w:rPr>
          <w:rFonts w:ascii="Times New Roman" w:hAnsi="Times New Roman"/>
          <w:sz w:val="28"/>
          <w:szCs w:val="28"/>
          <w:lang w:val="kk-KZ"/>
        </w:rPr>
        <w:t>Үздік педагог</w:t>
      </w:r>
      <w:r w:rsidR="00D32158">
        <w:rPr>
          <w:rFonts w:ascii="Times New Roman" w:hAnsi="Times New Roman"/>
          <w:sz w:val="28"/>
          <w:szCs w:val="28"/>
          <w:lang w:val="kk-KZ"/>
        </w:rPr>
        <w:t>-2017</w:t>
      </w:r>
      <w:r w:rsidR="00D32158" w:rsidRPr="009C47C9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D32158" w:rsidRPr="00E51416">
        <w:rPr>
          <w:rFonts w:ascii="Times New Roman" w:hAnsi="Times New Roman"/>
          <w:sz w:val="28"/>
          <w:szCs w:val="28"/>
          <w:lang w:val="kk-KZ"/>
        </w:rPr>
        <w:t>атты</w:t>
      </w:r>
      <w:r w:rsidR="00D32158" w:rsidRPr="009C47C9">
        <w:rPr>
          <w:rFonts w:ascii="Times New Roman" w:hAnsi="Times New Roman"/>
          <w:sz w:val="28"/>
          <w:szCs w:val="28"/>
          <w:lang w:val="kk-KZ"/>
        </w:rPr>
        <w:t xml:space="preserve"> байқауын </w:t>
      </w:r>
      <w:r w:rsidR="00D32158" w:rsidRPr="00E51416">
        <w:rPr>
          <w:rFonts w:ascii="Times New Roman" w:hAnsi="Times New Roman"/>
          <w:sz w:val="28"/>
          <w:szCs w:val="28"/>
          <w:lang w:val="kk-KZ"/>
        </w:rPr>
        <w:t>«</w:t>
      </w:r>
      <w:r w:rsidR="00D32158">
        <w:rPr>
          <w:rFonts w:ascii="Times New Roman" w:hAnsi="Times New Roman"/>
          <w:sz w:val="28"/>
          <w:szCs w:val="28"/>
          <w:lang w:val="kk-KZ"/>
        </w:rPr>
        <w:t>Невский орта мектебі»</w:t>
      </w:r>
      <w:r>
        <w:rPr>
          <w:rFonts w:ascii="Times New Roman" w:hAnsi="Times New Roman"/>
          <w:sz w:val="28"/>
          <w:szCs w:val="28"/>
          <w:lang w:val="kk-KZ"/>
        </w:rPr>
        <w:t xml:space="preserve"> ММ өткіз</w:t>
      </w:r>
      <w:r w:rsidR="00871390">
        <w:rPr>
          <w:rFonts w:ascii="Times New Roman" w:hAnsi="Times New Roman"/>
          <w:sz w:val="28"/>
          <w:szCs w:val="28"/>
          <w:lang w:val="kk-KZ"/>
        </w:rPr>
        <w:t>гелі отыр</w:t>
      </w:r>
      <w:r w:rsidR="00D32158" w:rsidRPr="00E51416">
        <w:rPr>
          <w:rFonts w:ascii="Times New Roman" w:hAnsi="Times New Roman"/>
          <w:sz w:val="28"/>
          <w:szCs w:val="28"/>
          <w:lang w:val="kk-KZ"/>
        </w:rPr>
        <w:t>.</w:t>
      </w:r>
    </w:p>
    <w:p w:rsidR="00D32158" w:rsidRPr="00E51416" w:rsidRDefault="00D32158" w:rsidP="00D321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2158" w:rsidRPr="00DB6599" w:rsidRDefault="00D32158" w:rsidP="00D32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1BFD">
        <w:rPr>
          <w:rFonts w:ascii="Times New Roman" w:hAnsi="Times New Roman"/>
          <w:sz w:val="28"/>
          <w:szCs w:val="28"/>
          <w:lang w:val="kk-KZ"/>
        </w:rPr>
        <w:t xml:space="preserve">ІІ. </w:t>
      </w:r>
      <w:r w:rsidRPr="00DB6599">
        <w:rPr>
          <w:rFonts w:ascii="Times New Roman" w:hAnsi="Times New Roman"/>
          <w:b/>
          <w:sz w:val="28"/>
          <w:szCs w:val="28"/>
          <w:lang w:val="kk-KZ"/>
        </w:rPr>
        <w:t>БАЙҚАУДЫҢ МАҚСАТЫ:</w:t>
      </w:r>
    </w:p>
    <w:p w:rsidR="002C594E" w:rsidRPr="00630161" w:rsidRDefault="00D32158" w:rsidP="00D321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30161">
        <w:rPr>
          <w:rFonts w:ascii="Times New Roman" w:eastAsia="Times New Roman" w:hAnsi="Times New Roman"/>
          <w:bCs/>
          <w:iCs/>
          <w:color w:val="433B32"/>
          <w:sz w:val="28"/>
          <w:szCs w:val="28"/>
          <w:lang w:val="kk-KZ"/>
        </w:rPr>
        <w:t>Шығармашылықпен жұмыс істейтін  ой өрісі кең, парасатты өзінің авторлық  жаңашыл идеясы бар, ғылыми –әдістемелік шеберлігі жоғары, жан-жақты дамыған мұғалім мәртебесін к</w:t>
      </w:r>
      <w:r w:rsidR="002C594E" w:rsidRPr="00630161">
        <w:rPr>
          <w:rFonts w:ascii="Times New Roman" w:eastAsia="Times New Roman" w:hAnsi="Times New Roman"/>
          <w:bCs/>
          <w:iCs/>
          <w:color w:val="433B32"/>
          <w:sz w:val="28"/>
          <w:szCs w:val="28"/>
          <w:lang w:val="kk-KZ"/>
        </w:rPr>
        <w:t>өтеретін ерекше тұлғаны анықтау;</w:t>
      </w:r>
    </w:p>
    <w:p w:rsidR="002C594E" w:rsidRPr="00630161" w:rsidRDefault="002C594E" w:rsidP="00D321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30161">
        <w:rPr>
          <w:rFonts w:ascii="Times New Roman" w:eastAsia="Times New Roman" w:hAnsi="Times New Roman"/>
          <w:bCs/>
          <w:iCs/>
          <w:color w:val="433B32"/>
          <w:sz w:val="28"/>
          <w:szCs w:val="28"/>
          <w:lang w:val="kk-KZ"/>
        </w:rPr>
        <w:t xml:space="preserve"> М</w:t>
      </w:r>
      <w:r w:rsidR="00D32158" w:rsidRPr="00630161">
        <w:rPr>
          <w:rFonts w:ascii="Times New Roman" w:eastAsia="Times New Roman" w:hAnsi="Times New Roman"/>
          <w:bCs/>
          <w:iCs/>
          <w:color w:val="433B32"/>
          <w:sz w:val="28"/>
          <w:szCs w:val="28"/>
          <w:lang w:val="kk-KZ"/>
        </w:rPr>
        <w:t>ұғалімдерді өз кәсіби құзырлылықтарын жетілдіруге ынталандыру, озық педагогикалық іс-тәжірибелерді насихаттау, тарату және аудандық кезеңге іріктеу</w:t>
      </w:r>
      <w:r w:rsidRPr="00630161">
        <w:rPr>
          <w:rFonts w:ascii="Times New Roman" w:eastAsia="Times New Roman" w:hAnsi="Times New Roman"/>
          <w:bCs/>
          <w:iCs/>
          <w:color w:val="433B32"/>
          <w:sz w:val="28"/>
          <w:szCs w:val="28"/>
          <w:lang w:val="kk-KZ"/>
        </w:rPr>
        <w:t>;</w:t>
      </w:r>
      <w:r w:rsidR="00D32158" w:rsidRPr="00630161">
        <w:rPr>
          <w:rFonts w:ascii="Times New Roman" w:eastAsia="Times New Roman" w:hAnsi="Times New Roman"/>
          <w:bCs/>
          <w:iCs/>
          <w:color w:val="433B32"/>
          <w:sz w:val="28"/>
          <w:szCs w:val="28"/>
          <w:lang w:val="kk-KZ"/>
        </w:rPr>
        <w:t xml:space="preserve"> </w:t>
      </w:r>
    </w:p>
    <w:p w:rsidR="00D32158" w:rsidRPr="009D019A" w:rsidRDefault="009D019A" w:rsidP="009D019A">
      <w:pPr>
        <w:spacing w:after="0" w:line="240" w:lineRule="auto"/>
        <w:ind w:left="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D019A">
        <w:rPr>
          <w:rFonts w:ascii="Times New Roman" w:hAnsi="Times New Roman"/>
          <w:bCs/>
          <w:sz w:val="28"/>
          <w:szCs w:val="28"/>
          <w:lang w:val="kk-KZ"/>
        </w:rPr>
        <w:t>ІІ</w:t>
      </w:r>
      <w:r w:rsidRPr="009D019A">
        <w:rPr>
          <w:rFonts w:ascii="Times New Roman" w:hAnsi="Times New Roman"/>
          <w:sz w:val="28"/>
          <w:szCs w:val="28"/>
          <w:lang w:val="kk-KZ"/>
        </w:rPr>
        <w:t xml:space="preserve">І. </w:t>
      </w:r>
      <w:r w:rsidR="00D32158" w:rsidRPr="009D019A">
        <w:rPr>
          <w:rFonts w:ascii="Times New Roman" w:hAnsi="Times New Roman"/>
          <w:b/>
          <w:bCs/>
          <w:sz w:val="28"/>
          <w:szCs w:val="28"/>
          <w:lang w:val="kk-KZ"/>
        </w:rPr>
        <w:t>БАЙҚАУДЫҢ МІНДЕТТЕРІ:</w:t>
      </w:r>
    </w:p>
    <w:p w:rsidR="00D32158" w:rsidRPr="00F10B81" w:rsidRDefault="00D32158" w:rsidP="00D321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10B81">
        <w:rPr>
          <w:rFonts w:ascii="Times New Roman" w:hAnsi="Times New Roman"/>
          <w:bCs/>
          <w:sz w:val="28"/>
          <w:szCs w:val="28"/>
          <w:lang w:val="kk-KZ"/>
        </w:rPr>
        <w:t>мұғалім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нің  мамандық </w:t>
      </w:r>
      <w:r w:rsidRPr="009D019A">
        <w:rPr>
          <w:rFonts w:ascii="Times New Roman" w:hAnsi="Times New Roman"/>
          <w:sz w:val="28"/>
          <w:szCs w:val="28"/>
          <w:lang w:val="kk-KZ"/>
        </w:rPr>
        <w:t xml:space="preserve">мәртебесін </w:t>
      </w:r>
      <w:r>
        <w:rPr>
          <w:rFonts w:ascii="Times New Roman" w:hAnsi="Times New Roman"/>
          <w:sz w:val="28"/>
          <w:szCs w:val="28"/>
          <w:lang w:val="kk-KZ"/>
        </w:rPr>
        <w:t>арттыру;</w:t>
      </w:r>
    </w:p>
    <w:p w:rsidR="00D32158" w:rsidRPr="002A7DF2" w:rsidRDefault="00D32158" w:rsidP="00D321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мұғалімдер</w:t>
      </w:r>
      <w:r w:rsidR="00B77FE1">
        <w:rPr>
          <w:rFonts w:ascii="Times New Roman" w:hAnsi="Times New Roman"/>
          <w:bCs/>
          <w:sz w:val="28"/>
          <w:szCs w:val="28"/>
          <w:lang w:val="kk-KZ"/>
        </w:rPr>
        <w:t>ді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шығармашылық ізденіске,  креативті өздігінен</w:t>
      </w:r>
    </w:p>
    <w:p w:rsidR="00D32158" w:rsidRPr="00F10B81" w:rsidRDefault="00D32158" w:rsidP="00D3215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белсенді жұмыс істеуге ынталандыру;</w:t>
      </w:r>
    </w:p>
    <w:p w:rsidR="00D32158" w:rsidRPr="009A6F15" w:rsidRDefault="00D32158" w:rsidP="00D321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нәтижеге, ынтымақтастыққа  бағытталған оқыту, тәрбие беру мен</w:t>
      </w:r>
    </w:p>
    <w:p w:rsidR="00D32158" w:rsidRPr="00651E16" w:rsidRDefault="00D32158" w:rsidP="00D3215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дамытудың тиімді технологияларын  және  әдістерін іздестіру;</w:t>
      </w:r>
    </w:p>
    <w:p w:rsidR="00D32158" w:rsidRDefault="00D32158" w:rsidP="00D321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51E16">
        <w:rPr>
          <w:rFonts w:ascii="Times New Roman" w:hAnsi="Times New Roman"/>
          <w:bCs/>
          <w:sz w:val="28"/>
          <w:szCs w:val="28"/>
          <w:lang w:val="kk-KZ"/>
        </w:rPr>
        <w:t>оң педагогикалық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іс-тәжірибені  насихаттау мен</w:t>
      </w:r>
    </w:p>
    <w:p w:rsidR="00D32158" w:rsidRDefault="00D32158" w:rsidP="00D3215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51E16">
        <w:rPr>
          <w:rFonts w:ascii="Times New Roman" w:hAnsi="Times New Roman"/>
          <w:bCs/>
          <w:sz w:val="28"/>
          <w:szCs w:val="28"/>
          <w:lang w:val="kk-KZ"/>
        </w:rPr>
        <w:t>тарату.</w:t>
      </w:r>
    </w:p>
    <w:p w:rsidR="00D32158" w:rsidRDefault="00D32158" w:rsidP="00D321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32158" w:rsidRPr="00734E10" w:rsidRDefault="00D32158" w:rsidP="00D321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223B1">
        <w:rPr>
          <w:rFonts w:ascii="Times New Roman" w:hAnsi="Times New Roman"/>
          <w:bCs/>
          <w:sz w:val="28"/>
          <w:szCs w:val="28"/>
          <w:lang w:val="kk-KZ"/>
        </w:rPr>
        <w:t>IV</w:t>
      </w:r>
      <w:r w:rsidRPr="00734E10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DB6599">
        <w:rPr>
          <w:rFonts w:ascii="Times New Roman" w:hAnsi="Times New Roman"/>
          <w:b/>
          <w:bCs/>
          <w:sz w:val="28"/>
          <w:szCs w:val="28"/>
          <w:lang w:val="kk-KZ"/>
        </w:rPr>
        <w:t>БАЙҚАУҒА ҚАТЫСУШЫЛАР</w:t>
      </w:r>
      <w:r w:rsidR="00DB6599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:rsidR="00D32158" w:rsidRDefault="00D32158" w:rsidP="00D321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Байқау </w:t>
      </w:r>
      <w:r w:rsidR="00B77FE1">
        <w:rPr>
          <w:rFonts w:ascii="Times New Roman" w:hAnsi="Times New Roman"/>
          <w:bCs/>
          <w:sz w:val="28"/>
          <w:szCs w:val="28"/>
          <w:lang w:val="kk-KZ"/>
        </w:rPr>
        <w:t xml:space="preserve">мектептің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білім беру  ұйымындағы  жалпы білім беретін </w:t>
      </w:r>
      <w:r w:rsidR="009D019A">
        <w:rPr>
          <w:rFonts w:ascii="Times New Roman" w:hAnsi="Times New Roman"/>
          <w:bCs/>
          <w:sz w:val="28"/>
          <w:szCs w:val="28"/>
          <w:lang w:val="kk-KZ"/>
        </w:rPr>
        <w:t>жұмыс өтілі 2 жылдан кем емес педагогтар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арасында өткізіледі. </w:t>
      </w:r>
    </w:p>
    <w:p w:rsidR="00D32158" w:rsidRPr="00DB6599" w:rsidRDefault="00D32158" w:rsidP="00D321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C4B73">
        <w:rPr>
          <w:rFonts w:ascii="Times New Roman" w:hAnsi="Times New Roman"/>
          <w:bCs/>
          <w:sz w:val="28"/>
          <w:szCs w:val="28"/>
          <w:lang w:val="kk-KZ"/>
        </w:rPr>
        <w:t xml:space="preserve">V. </w:t>
      </w:r>
      <w:r w:rsidRPr="00DB6599">
        <w:rPr>
          <w:rFonts w:ascii="Times New Roman" w:hAnsi="Times New Roman"/>
          <w:b/>
          <w:bCs/>
          <w:sz w:val="28"/>
          <w:szCs w:val="28"/>
          <w:lang w:val="kk-KZ"/>
        </w:rPr>
        <w:t>БАЙҚАУДЫҢ ӨТКІЗУ ТӘРТІБІ.</w:t>
      </w:r>
    </w:p>
    <w:p w:rsidR="009D019A" w:rsidRDefault="00D32158" w:rsidP="00A049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CC4B73">
        <w:rPr>
          <w:rFonts w:ascii="Times New Roman" w:hAnsi="Times New Roman"/>
          <w:b/>
          <w:bCs/>
          <w:sz w:val="28"/>
          <w:szCs w:val="28"/>
          <w:lang w:val="kk-KZ"/>
        </w:rPr>
        <w:t>І кезең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– іріктеу, мектепішілік, </w:t>
      </w:r>
      <w:r w:rsidRPr="007D792D">
        <w:rPr>
          <w:rFonts w:ascii="Times New Roman" w:hAnsi="Times New Roman"/>
          <w:b/>
          <w:bCs/>
          <w:sz w:val="28"/>
          <w:szCs w:val="28"/>
          <w:lang w:val="kk-KZ"/>
        </w:rPr>
        <w:t>201</w:t>
      </w:r>
      <w:r w:rsidR="00A049E2">
        <w:rPr>
          <w:rFonts w:ascii="Times New Roman" w:hAnsi="Times New Roman"/>
          <w:b/>
          <w:bCs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жылдың </w:t>
      </w:r>
      <w:r w:rsidR="00AE271A">
        <w:rPr>
          <w:rFonts w:ascii="Times New Roman" w:hAnsi="Times New Roman"/>
          <w:b/>
          <w:bCs/>
          <w:sz w:val="28"/>
          <w:szCs w:val="28"/>
          <w:lang w:val="kk-KZ"/>
        </w:rPr>
        <w:t>сәуі</w:t>
      </w:r>
      <w:r w:rsidR="00A049E2">
        <w:rPr>
          <w:rFonts w:ascii="Times New Roman" w:hAnsi="Times New Roman"/>
          <w:b/>
          <w:bCs/>
          <w:sz w:val="28"/>
          <w:szCs w:val="28"/>
          <w:lang w:val="kk-KZ"/>
        </w:rPr>
        <w:t xml:space="preserve">рдің бірінші аптасында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мектепте өткізіледі. </w:t>
      </w:r>
      <w:r w:rsidRPr="00630161">
        <w:rPr>
          <w:rFonts w:ascii="Times New Roman" w:hAnsi="Times New Roman"/>
          <w:bCs/>
          <w:sz w:val="28"/>
          <w:szCs w:val="28"/>
          <w:lang w:val="kk-KZ"/>
        </w:rPr>
        <w:t>Әр білім беру ұйымынан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630161">
        <w:rPr>
          <w:rFonts w:ascii="Times New Roman" w:hAnsi="Times New Roman"/>
          <w:bCs/>
          <w:sz w:val="28"/>
          <w:szCs w:val="28"/>
          <w:lang w:val="kk-KZ"/>
        </w:rPr>
        <w:t>б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айқаудың </w:t>
      </w:r>
      <w:r w:rsidRPr="00F05B2C">
        <w:rPr>
          <w:rFonts w:ascii="Times New Roman" w:hAnsi="Times New Roman"/>
          <w:b/>
          <w:bCs/>
          <w:sz w:val="28"/>
          <w:szCs w:val="28"/>
          <w:lang w:val="kk-KZ"/>
        </w:rPr>
        <w:t xml:space="preserve">ІІ кезеңіне </w:t>
      </w:r>
      <w:r>
        <w:rPr>
          <w:rFonts w:ascii="Times New Roman" w:hAnsi="Times New Roman"/>
          <w:bCs/>
          <w:sz w:val="28"/>
          <w:szCs w:val="28"/>
          <w:lang w:val="kk-KZ"/>
        </w:rPr>
        <w:t>қатысу үшін</w:t>
      </w:r>
    </w:p>
    <w:p w:rsidR="00D32158" w:rsidRDefault="00D32158" w:rsidP="00A049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C4B73">
        <w:rPr>
          <w:rFonts w:ascii="Times New Roman" w:hAnsi="Times New Roman"/>
          <w:b/>
          <w:bCs/>
          <w:sz w:val="28"/>
          <w:szCs w:val="28"/>
          <w:lang w:val="kk-KZ"/>
        </w:rPr>
        <w:t xml:space="preserve">1 </w:t>
      </w:r>
      <w:r w:rsidR="00AE271A">
        <w:rPr>
          <w:rFonts w:ascii="Times New Roman" w:hAnsi="Times New Roman"/>
          <w:b/>
          <w:bCs/>
          <w:sz w:val="28"/>
          <w:szCs w:val="28"/>
          <w:lang w:val="kk-KZ"/>
        </w:rPr>
        <w:t xml:space="preserve">педагог аты </w:t>
      </w:r>
      <w:r>
        <w:rPr>
          <w:rFonts w:ascii="Times New Roman" w:hAnsi="Times New Roman"/>
          <w:bCs/>
          <w:sz w:val="28"/>
          <w:szCs w:val="28"/>
          <w:lang w:val="kk-KZ"/>
        </w:rPr>
        <w:t>ұсынылады.</w:t>
      </w:r>
    </w:p>
    <w:p w:rsidR="00D32158" w:rsidRDefault="00630161" w:rsidP="00D3215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30161">
        <w:rPr>
          <w:rFonts w:ascii="Times New Roman" w:hAnsi="Times New Roman"/>
          <w:b/>
          <w:bCs/>
          <w:sz w:val="28"/>
          <w:szCs w:val="28"/>
          <w:lang w:val="kk-KZ"/>
        </w:rPr>
        <w:t xml:space="preserve">Мектепішілік байқаудың </w:t>
      </w:r>
      <w:r w:rsidR="00D32158" w:rsidRPr="00630161">
        <w:rPr>
          <w:rFonts w:ascii="Times New Roman" w:hAnsi="Times New Roman"/>
          <w:b/>
          <w:bCs/>
          <w:sz w:val="28"/>
          <w:szCs w:val="28"/>
          <w:lang w:val="kk-KZ"/>
        </w:rPr>
        <w:t>тапсырмалары:</w:t>
      </w:r>
    </w:p>
    <w:p w:rsidR="00630161" w:rsidRPr="00630161" w:rsidRDefault="00630161" w:rsidP="006301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Презентация-қорғау «Мұғалімнің жұмыс жүйесі» (</w:t>
      </w:r>
      <w:r w:rsidR="002A50AD">
        <w:rPr>
          <w:rFonts w:ascii="Times New Roman" w:hAnsi="Times New Roman"/>
          <w:bCs/>
          <w:sz w:val="28"/>
          <w:szCs w:val="28"/>
          <w:lang w:val="kk-KZ"/>
        </w:rPr>
        <w:t>5</w:t>
      </w:r>
      <w:r w:rsidR="00FC68A2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2488C">
        <w:rPr>
          <w:rFonts w:ascii="Times New Roman" w:hAnsi="Times New Roman"/>
          <w:bCs/>
          <w:sz w:val="28"/>
          <w:szCs w:val="28"/>
          <w:lang w:val="kk-KZ"/>
        </w:rPr>
        <w:t>-7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минутқа дейін).</w:t>
      </w:r>
    </w:p>
    <w:p w:rsidR="00FC68A2" w:rsidRDefault="004D2765" w:rsidP="0063016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</w:t>
      </w:r>
      <w:r w:rsidR="00630161">
        <w:rPr>
          <w:rFonts w:ascii="Times New Roman" w:hAnsi="Times New Roman"/>
          <w:bCs/>
          <w:sz w:val="28"/>
          <w:szCs w:val="28"/>
          <w:lang w:val="kk-KZ"/>
        </w:rPr>
        <w:t>ән</w:t>
      </w:r>
      <w:r w:rsidR="00B2488C">
        <w:rPr>
          <w:rFonts w:ascii="Times New Roman" w:hAnsi="Times New Roman"/>
          <w:bCs/>
          <w:sz w:val="28"/>
          <w:szCs w:val="28"/>
          <w:lang w:val="kk-KZ"/>
        </w:rPr>
        <w:t xml:space="preserve"> бойынша  бейнесабақ немесе ашық сабақ фрагменттерінен </w:t>
      </w:r>
      <w:r w:rsidR="009D019A">
        <w:rPr>
          <w:rFonts w:ascii="Times New Roman" w:hAnsi="Times New Roman"/>
          <w:bCs/>
          <w:sz w:val="28"/>
          <w:szCs w:val="28"/>
          <w:lang w:val="kk-KZ"/>
        </w:rPr>
        <w:t>көрсету</w:t>
      </w:r>
    </w:p>
    <w:p w:rsidR="00630161" w:rsidRDefault="00FC68A2" w:rsidP="00FC68A2">
      <w:pPr>
        <w:spacing w:after="0" w:line="240" w:lineRule="auto"/>
        <w:ind w:left="644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(</w:t>
      </w:r>
      <w:r w:rsidR="00B2488C">
        <w:rPr>
          <w:rFonts w:ascii="Times New Roman" w:hAnsi="Times New Roman"/>
          <w:bCs/>
          <w:sz w:val="28"/>
          <w:szCs w:val="28"/>
          <w:lang w:val="kk-KZ"/>
        </w:rPr>
        <w:t>12-15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минутқа дейін).</w:t>
      </w:r>
    </w:p>
    <w:p w:rsidR="00F05B2C" w:rsidRDefault="00FC68A2" w:rsidP="00FC68A2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kk-KZ"/>
        </w:rPr>
        <w:sym w:font="Symbol" w:char="F0B7"/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4D2765">
        <w:rPr>
          <w:rFonts w:ascii="Times New Roman" w:hAnsi="Times New Roman"/>
          <w:bCs/>
          <w:sz w:val="28"/>
          <w:szCs w:val="28"/>
          <w:lang w:val="kk-KZ"/>
        </w:rPr>
        <w:t>Ш</w:t>
      </w:r>
      <w:r w:rsidR="00630161">
        <w:rPr>
          <w:rFonts w:ascii="Times New Roman" w:hAnsi="Times New Roman"/>
          <w:bCs/>
          <w:sz w:val="28"/>
          <w:szCs w:val="28"/>
          <w:lang w:val="kk-KZ"/>
        </w:rPr>
        <w:t xml:space="preserve">ығармашылық есеп </w:t>
      </w:r>
      <w:r w:rsidR="00630161" w:rsidRPr="002E798C">
        <w:rPr>
          <w:rFonts w:ascii="Times New Roman" w:hAnsi="Times New Roman"/>
          <w:bCs/>
          <w:sz w:val="28"/>
          <w:szCs w:val="28"/>
          <w:lang w:val="kk-KZ"/>
        </w:rPr>
        <w:t>«Ұстаз атына лайық ...» фотокөрме</w:t>
      </w:r>
      <w:r>
        <w:rPr>
          <w:rFonts w:ascii="Times New Roman" w:hAnsi="Times New Roman"/>
          <w:bCs/>
          <w:sz w:val="28"/>
          <w:szCs w:val="28"/>
          <w:lang w:val="kk-KZ"/>
        </w:rPr>
        <w:t>, оқытудың жаңа технологияларын ұтымды пайдалану жолдары</w:t>
      </w:r>
      <w:r w:rsidR="00F05B2C">
        <w:rPr>
          <w:rFonts w:ascii="Times New Roman" w:hAnsi="Times New Roman"/>
          <w:bCs/>
          <w:sz w:val="28"/>
          <w:szCs w:val="28"/>
          <w:lang w:val="kk-KZ"/>
        </w:rPr>
        <w:t>,</w:t>
      </w:r>
      <w:r w:rsidR="00F05B2C" w:rsidRPr="00F05B2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05B2C">
        <w:rPr>
          <w:rFonts w:ascii="Times New Roman" w:hAnsi="Times New Roman"/>
          <w:bCs/>
          <w:sz w:val="28"/>
          <w:szCs w:val="28"/>
          <w:lang w:val="kk-KZ"/>
        </w:rPr>
        <w:t>мұғалім</w:t>
      </w:r>
      <w:r w:rsidR="00F05B2C" w:rsidRPr="00F05B2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05B2C">
        <w:rPr>
          <w:rFonts w:ascii="Times New Roman" w:hAnsi="Times New Roman"/>
          <w:bCs/>
          <w:sz w:val="28"/>
          <w:szCs w:val="28"/>
          <w:lang w:val="kk-KZ"/>
        </w:rPr>
        <w:t>өзінің</w:t>
      </w:r>
      <w:r w:rsidR="00F05B2C" w:rsidRPr="00F05B2C">
        <w:rPr>
          <w:rFonts w:ascii="Times New Roman" w:hAnsi="Times New Roman"/>
          <w:bCs/>
          <w:sz w:val="28"/>
          <w:szCs w:val="28"/>
          <w:lang w:val="kk-KZ"/>
        </w:rPr>
        <w:t xml:space="preserve"> педагогикалық шеберлігі</w:t>
      </w:r>
      <w:r w:rsidR="00F05B2C">
        <w:rPr>
          <w:rFonts w:ascii="Times New Roman" w:hAnsi="Times New Roman"/>
          <w:bCs/>
          <w:sz w:val="28"/>
          <w:szCs w:val="28"/>
          <w:lang w:val="kk-KZ"/>
        </w:rPr>
        <w:t xml:space="preserve">н,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шығармашылық іс-әрекетін көрсету;                            </w:t>
      </w:r>
    </w:p>
    <w:p w:rsidR="00FC68A2" w:rsidRDefault="00FC68A2" w:rsidP="00F05B2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(</w:t>
      </w:r>
      <w:r w:rsidR="002A50AD">
        <w:rPr>
          <w:rFonts w:ascii="Times New Roman" w:hAnsi="Times New Roman"/>
          <w:bCs/>
          <w:sz w:val="28"/>
          <w:szCs w:val="28"/>
          <w:lang w:val="kk-KZ"/>
        </w:rPr>
        <w:t>5-7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минутқа дейін).</w:t>
      </w:r>
    </w:p>
    <w:p w:rsidR="002A50AD" w:rsidRDefault="00FC68A2" w:rsidP="00FC68A2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Symbol" w:hAnsi="Symbol"/>
          <w:bCs/>
          <w:sz w:val="28"/>
          <w:szCs w:val="28"/>
          <w:highlight w:val="lightGray"/>
          <w:lang w:val="kk-KZ"/>
        </w:rPr>
        <w:sym w:font="Symbol" w:char="F0B7"/>
      </w:r>
      <w:r w:rsidR="002A50AD">
        <w:rPr>
          <w:rFonts w:ascii="Symbol" w:hAnsi="Symbol"/>
          <w:bCs/>
          <w:sz w:val="28"/>
          <w:szCs w:val="28"/>
          <w:lang w:val="kk-KZ"/>
        </w:rPr>
        <w:t></w:t>
      </w:r>
      <w:r w:rsidR="002A50AD">
        <w:rPr>
          <w:rFonts w:ascii="Times New Roman" w:hAnsi="Times New Roman"/>
          <w:bCs/>
          <w:sz w:val="28"/>
          <w:szCs w:val="28"/>
          <w:lang w:val="kk-KZ"/>
        </w:rPr>
        <w:t>Менің хоббиым</w:t>
      </w:r>
      <w:r w:rsidR="004D276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630161" w:rsidRDefault="002A50AD" w:rsidP="006301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Задания школьного тура конкурса:</w:t>
      </w:r>
    </w:p>
    <w:p w:rsidR="002A50AD" w:rsidRDefault="002A50AD" w:rsidP="002A50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Самопрезентация</w:t>
      </w:r>
      <w:r w:rsidR="004D2765">
        <w:rPr>
          <w:rFonts w:ascii="Times New Roman" w:hAnsi="Times New Roman"/>
          <w:b/>
          <w:bCs/>
          <w:sz w:val="28"/>
          <w:szCs w:val="28"/>
          <w:lang w:val="kk-KZ"/>
        </w:rPr>
        <w:t xml:space="preserve"> (</w:t>
      </w:r>
      <w:r w:rsidR="00B2488C">
        <w:rPr>
          <w:rFonts w:ascii="Times New Roman" w:hAnsi="Times New Roman"/>
          <w:bCs/>
          <w:sz w:val="28"/>
          <w:szCs w:val="28"/>
          <w:lang w:val="kk-KZ"/>
        </w:rPr>
        <w:t>5-7</w:t>
      </w:r>
      <w:r w:rsidR="004D2765">
        <w:rPr>
          <w:rFonts w:ascii="Times New Roman" w:hAnsi="Times New Roman"/>
          <w:bCs/>
          <w:sz w:val="28"/>
          <w:szCs w:val="28"/>
          <w:lang w:val="kk-KZ"/>
        </w:rPr>
        <w:t xml:space="preserve"> минут)</w:t>
      </w:r>
    </w:p>
    <w:p w:rsidR="002A50AD" w:rsidRPr="004D2765" w:rsidRDefault="002A50AD" w:rsidP="004D276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D2765">
        <w:rPr>
          <w:rFonts w:ascii="Times New Roman" w:hAnsi="Times New Roman"/>
          <w:b/>
          <w:bCs/>
          <w:sz w:val="28"/>
          <w:szCs w:val="28"/>
          <w:lang w:val="kk-KZ"/>
        </w:rPr>
        <w:t>Урок (мастер класс)</w:t>
      </w:r>
      <w:r w:rsidR="00B2488C">
        <w:rPr>
          <w:rFonts w:ascii="Times New Roman" w:hAnsi="Times New Roman"/>
          <w:b/>
          <w:bCs/>
          <w:sz w:val="28"/>
          <w:szCs w:val="28"/>
          <w:lang w:val="kk-KZ"/>
        </w:rPr>
        <w:t xml:space="preserve"> допускается видео урок</w:t>
      </w:r>
      <w:r w:rsidR="004D2765" w:rsidRPr="004D276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B2488C">
        <w:rPr>
          <w:rFonts w:ascii="Times New Roman" w:hAnsi="Times New Roman"/>
          <w:bCs/>
          <w:sz w:val="28"/>
          <w:szCs w:val="28"/>
          <w:lang w:val="kk-KZ"/>
        </w:rPr>
        <w:t>(12-15</w:t>
      </w:r>
      <w:r w:rsidR="004D2765">
        <w:rPr>
          <w:rFonts w:ascii="Times New Roman" w:hAnsi="Times New Roman"/>
          <w:bCs/>
          <w:sz w:val="28"/>
          <w:szCs w:val="28"/>
          <w:lang w:val="kk-KZ"/>
        </w:rPr>
        <w:t xml:space="preserve"> минут</w:t>
      </w:r>
      <w:r w:rsidR="004D2765" w:rsidRPr="004D2765">
        <w:rPr>
          <w:rFonts w:ascii="Times New Roman" w:hAnsi="Times New Roman"/>
          <w:bCs/>
          <w:sz w:val="28"/>
          <w:szCs w:val="28"/>
          <w:lang w:val="kk-KZ"/>
        </w:rPr>
        <w:t>).</w:t>
      </w:r>
    </w:p>
    <w:p w:rsidR="002A50AD" w:rsidRDefault="002A50AD" w:rsidP="002A50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Творческий отчет</w:t>
      </w:r>
      <w:r w:rsidR="004D276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4D2765">
        <w:rPr>
          <w:rFonts w:ascii="Times New Roman" w:hAnsi="Times New Roman"/>
          <w:bCs/>
          <w:sz w:val="28"/>
          <w:szCs w:val="28"/>
          <w:lang w:val="kk-KZ"/>
        </w:rPr>
        <w:t xml:space="preserve">   (5-7 минут)</w:t>
      </w:r>
    </w:p>
    <w:p w:rsidR="002A50AD" w:rsidRPr="00630161" w:rsidRDefault="002A50AD" w:rsidP="002A50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Мое хобби (увлечения, творчество)</w:t>
      </w:r>
    </w:p>
    <w:p w:rsidR="004D2765" w:rsidRDefault="004D2765" w:rsidP="004D2765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D019A" w:rsidRDefault="009D019A" w:rsidP="00D321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32158" w:rsidRPr="00DE3D75" w:rsidRDefault="00D32158" w:rsidP="00D321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55C45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VІ.</w:t>
      </w:r>
      <w:r w:rsidRPr="008C7E4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E3D75">
        <w:rPr>
          <w:rFonts w:ascii="Times New Roman" w:hAnsi="Times New Roman"/>
          <w:b/>
          <w:bCs/>
          <w:sz w:val="28"/>
          <w:szCs w:val="28"/>
          <w:lang w:val="kk-KZ"/>
        </w:rPr>
        <w:t xml:space="preserve">САЙЫСҚА ҚАТЫСУ ҮШІН ТАПСЫРЫЛАТЫН ҚҰЖАТТАРДЫ </w:t>
      </w:r>
      <w:r w:rsidR="00DE3D75">
        <w:rPr>
          <w:rFonts w:ascii="Times New Roman" w:hAnsi="Times New Roman"/>
          <w:b/>
          <w:bCs/>
          <w:sz w:val="28"/>
          <w:szCs w:val="28"/>
          <w:lang w:val="kk-KZ"/>
        </w:rPr>
        <w:t>РӘ</w:t>
      </w:r>
      <w:r w:rsidRPr="00DE3D75">
        <w:rPr>
          <w:rFonts w:ascii="Times New Roman" w:hAnsi="Times New Roman"/>
          <w:b/>
          <w:bCs/>
          <w:sz w:val="28"/>
          <w:szCs w:val="28"/>
          <w:lang w:val="kk-KZ"/>
        </w:rPr>
        <w:t>СІМДЕУ ТАЛАПТАРЫ</w:t>
      </w:r>
    </w:p>
    <w:p w:rsidR="00D32158" w:rsidRPr="00755118" w:rsidRDefault="00D32158" w:rsidP="00D32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83B68">
        <w:rPr>
          <w:rFonts w:ascii="Times New Roman" w:hAnsi="Times New Roman"/>
          <w:sz w:val="28"/>
          <w:szCs w:val="28"/>
          <w:lang w:val="kk-KZ"/>
        </w:rPr>
        <w:t>Мектепішілік кезең</w:t>
      </w:r>
      <w:r w:rsidR="00E20A46">
        <w:rPr>
          <w:rFonts w:ascii="Times New Roman" w:hAnsi="Times New Roman"/>
          <w:sz w:val="28"/>
          <w:szCs w:val="28"/>
          <w:lang w:val="kk-KZ"/>
        </w:rPr>
        <w:t>ге</w:t>
      </w:r>
      <w:r w:rsidRPr="00683B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0A46">
        <w:rPr>
          <w:rFonts w:ascii="Times New Roman" w:hAnsi="Times New Roman"/>
          <w:sz w:val="28"/>
          <w:szCs w:val="28"/>
          <w:lang w:val="kk-KZ"/>
        </w:rPr>
        <w:t>қатысушы</w:t>
      </w:r>
      <w:r w:rsidRPr="00683B68">
        <w:rPr>
          <w:rFonts w:ascii="Times New Roman" w:hAnsi="Times New Roman"/>
          <w:sz w:val="28"/>
          <w:szCs w:val="28"/>
          <w:lang w:val="kk-KZ"/>
        </w:rPr>
        <w:t xml:space="preserve"> мұғалімдерді тіркеу үшін  </w:t>
      </w:r>
      <w:r w:rsidRPr="00755118">
        <w:rPr>
          <w:rFonts w:ascii="Times New Roman" w:hAnsi="Times New Roman"/>
          <w:sz w:val="28"/>
          <w:szCs w:val="28"/>
          <w:lang w:val="kk-KZ"/>
        </w:rPr>
        <w:t>ұйымдастыру комитетіне келесі құжаттар өткізіледі:</w:t>
      </w:r>
    </w:p>
    <w:p w:rsidR="00D32158" w:rsidRPr="00683B68" w:rsidRDefault="00D32158" w:rsidP="00D3215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83B68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EF3B34" w:rsidRPr="00683B68">
        <w:rPr>
          <w:rFonts w:ascii="Times New Roman" w:hAnsi="Times New Roman"/>
          <w:sz w:val="28"/>
          <w:szCs w:val="28"/>
          <w:lang w:val="kk-KZ"/>
        </w:rPr>
        <w:t>Мұғалімнің сайысқа  қатысуға жеке өтініші</w:t>
      </w:r>
      <w:r w:rsidR="00EF3B34">
        <w:rPr>
          <w:rFonts w:ascii="Times New Roman" w:hAnsi="Times New Roman"/>
          <w:sz w:val="28"/>
          <w:szCs w:val="28"/>
          <w:lang w:val="kk-KZ"/>
        </w:rPr>
        <w:t xml:space="preserve">  2017 жылы 20 наурызға дейін беріледі. </w:t>
      </w:r>
      <w:r w:rsidR="00EF3B34" w:rsidRPr="00683B68">
        <w:rPr>
          <w:rFonts w:ascii="Times New Roman" w:hAnsi="Times New Roman"/>
          <w:sz w:val="28"/>
          <w:szCs w:val="28"/>
          <w:lang w:val="kk-KZ"/>
        </w:rPr>
        <w:t xml:space="preserve"> (өтініштің үлгісі </w:t>
      </w:r>
      <w:r w:rsidR="00EF3B34">
        <w:rPr>
          <w:rFonts w:ascii="Times New Roman" w:hAnsi="Times New Roman"/>
          <w:sz w:val="28"/>
          <w:szCs w:val="28"/>
          <w:lang w:val="kk-KZ"/>
        </w:rPr>
        <w:t>1</w:t>
      </w:r>
      <w:r w:rsidR="00EF3B34" w:rsidRPr="00683B68">
        <w:rPr>
          <w:rFonts w:ascii="Times New Roman" w:hAnsi="Times New Roman"/>
          <w:sz w:val="28"/>
          <w:szCs w:val="28"/>
          <w:lang w:val="kk-KZ"/>
        </w:rPr>
        <w:t>-қосымшада).</w:t>
      </w:r>
    </w:p>
    <w:p w:rsidR="00D32158" w:rsidRPr="00683B68" w:rsidRDefault="00EF3B34" w:rsidP="00D32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D32158" w:rsidRPr="00683B68">
        <w:rPr>
          <w:rFonts w:ascii="Times New Roman" w:hAnsi="Times New Roman"/>
          <w:sz w:val="28"/>
          <w:szCs w:val="28"/>
          <w:lang w:val="kk-KZ"/>
        </w:rPr>
        <w:t xml:space="preserve">. Педагогтың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2158" w:rsidRPr="00683B68">
        <w:rPr>
          <w:rFonts w:ascii="Times New Roman" w:hAnsi="Times New Roman"/>
          <w:sz w:val="28"/>
          <w:szCs w:val="28"/>
          <w:lang w:val="kk-KZ"/>
        </w:rPr>
        <w:t>портфолиосы (</w:t>
      </w:r>
      <w:r w:rsidR="00D32158">
        <w:rPr>
          <w:rFonts w:ascii="Times New Roman" w:hAnsi="Times New Roman"/>
          <w:sz w:val="28"/>
          <w:szCs w:val="28"/>
          <w:lang w:val="kk-KZ"/>
        </w:rPr>
        <w:t>портфолио құрылымының үлгісі 2</w:t>
      </w:r>
      <w:r w:rsidR="00D32158" w:rsidRPr="00683B68">
        <w:rPr>
          <w:rFonts w:ascii="Times New Roman" w:hAnsi="Times New Roman"/>
          <w:sz w:val="28"/>
          <w:szCs w:val="28"/>
          <w:lang w:val="kk-KZ"/>
        </w:rPr>
        <w:t>-қосымшада).</w:t>
      </w:r>
      <w:r>
        <w:rPr>
          <w:rFonts w:ascii="Times New Roman" w:hAnsi="Times New Roman"/>
          <w:sz w:val="28"/>
          <w:szCs w:val="28"/>
          <w:lang w:val="kk-KZ"/>
        </w:rPr>
        <w:t xml:space="preserve"> 2017 жылы 27 наурызға дейін тапсырылады.</w:t>
      </w:r>
    </w:p>
    <w:p w:rsidR="00DE3D75" w:rsidRDefault="00D32158" w:rsidP="00D3215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83B68">
        <w:rPr>
          <w:rFonts w:ascii="Times New Roman" w:hAnsi="Times New Roman"/>
          <w:sz w:val="28"/>
          <w:szCs w:val="28"/>
          <w:lang w:val="kk-KZ"/>
        </w:rPr>
        <w:t>Сайысқа қатысушының құжаттары қазақ немесе орыс тілінде MS Word мәтіндік редакторымен терілуі керек:</w:t>
      </w:r>
      <w:r w:rsidR="00DE3D75" w:rsidRPr="00DE3D7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2158" w:rsidRPr="00683B68" w:rsidRDefault="00DE3D75" w:rsidP="00D3215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83B68">
        <w:rPr>
          <w:rFonts w:ascii="Times New Roman" w:hAnsi="Times New Roman"/>
          <w:sz w:val="28"/>
          <w:szCs w:val="28"/>
          <w:lang w:val="kk-KZ"/>
        </w:rPr>
        <w:t>қаріп: KZ Times New Roman, кегль өлшемі – 14,</w:t>
      </w:r>
    </w:p>
    <w:p w:rsidR="00D32158" w:rsidRPr="00683B68" w:rsidRDefault="00D32158" w:rsidP="00D32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83B68">
        <w:rPr>
          <w:rFonts w:ascii="Times New Roman" w:hAnsi="Times New Roman"/>
          <w:sz w:val="28"/>
          <w:szCs w:val="28"/>
          <w:lang w:val="kk-KZ"/>
        </w:rPr>
        <w:t>– құжат атауы бас әріп</w:t>
      </w:r>
      <w:r w:rsidR="00DE3D75">
        <w:rPr>
          <w:rFonts w:ascii="Times New Roman" w:hAnsi="Times New Roman"/>
          <w:sz w:val="28"/>
          <w:szCs w:val="28"/>
          <w:lang w:val="kk-KZ"/>
        </w:rPr>
        <w:t>ті қалың  қаріппен жазылуы қажет</w:t>
      </w:r>
      <w:r w:rsidRPr="00683B68">
        <w:rPr>
          <w:rFonts w:ascii="Times New Roman" w:hAnsi="Times New Roman"/>
          <w:sz w:val="28"/>
          <w:szCs w:val="28"/>
          <w:lang w:val="kk-KZ"/>
        </w:rPr>
        <w:t>.</w:t>
      </w:r>
    </w:p>
    <w:p w:rsidR="00D32158" w:rsidRPr="001664A8" w:rsidRDefault="00D32158" w:rsidP="00D32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664A8">
        <w:rPr>
          <w:rFonts w:ascii="Times New Roman" w:hAnsi="Times New Roman"/>
          <w:sz w:val="28"/>
          <w:szCs w:val="28"/>
          <w:lang w:val="kk-KZ"/>
        </w:rPr>
        <w:t>Өтініш қабылдау уақытынан кешіккен, құжаттар толық болмаған, ресімдеу талаптарына сәйкес келмеген жағдайларда құжаттар қабылданбайды.</w:t>
      </w:r>
    </w:p>
    <w:p w:rsidR="00D32158" w:rsidRDefault="00D32158" w:rsidP="00D321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32158" w:rsidRPr="00DE3D75" w:rsidRDefault="00D32158" w:rsidP="00D321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E3D75">
        <w:rPr>
          <w:rFonts w:ascii="Times New Roman" w:hAnsi="Times New Roman"/>
          <w:b/>
          <w:bCs/>
          <w:sz w:val="28"/>
          <w:szCs w:val="28"/>
          <w:lang w:val="kk-KZ"/>
        </w:rPr>
        <w:t>VII. БАЙҚАУДЫ ҚОРЫТЫНДЫЛАУ.</w:t>
      </w:r>
    </w:p>
    <w:p w:rsidR="000C1A88" w:rsidRDefault="00D32158" w:rsidP="000C1A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Байқаудың әділ-қазылар алқасының құрамына   </w:t>
      </w:r>
      <w:r w:rsidR="00EF3B34">
        <w:rPr>
          <w:rFonts w:ascii="Times New Roman" w:hAnsi="Times New Roman"/>
          <w:bCs/>
          <w:sz w:val="28"/>
          <w:szCs w:val="28"/>
          <w:lang w:val="kk-KZ"/>
        </w:rPr>
        <w:t xml:space="preserve">мектеп директоры, оқу-тәрбие ісінің меңгерушілері ,  көп </w:t>
      </w:r>
      <w:r w:rsidR="009902C6">
        <w:rPr>
          <w:rFonts w:ascii="Times New Roman" w:hAnsi="Times New Roman"/>
          <w:bCs/>
          <w:sz w:val="28"/>
          <w:szCs w:val="28"/>
          <w:lang w:val="kk-KZ"/>
        </w:rPr>
        <w:t xml:space="preserve">жыл </w:t>
      </w:r>
      <w:r w:rsidR="00EF3B34">
        <w:rPr>
          <w:rFonts w:ascii="Times New Roman" w:hAnsi="Times New Roman"/>
          <w:bCs/>
          <w:sz w:val="28"/>
          <w:szCs w:val="28"/>
          <w:lang w:val="kk-KZ"/>
        </w:rPr>
        <w:t xml:space="preserve">жұмыс өтілі бар  мұғалім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кіреді. </w:t>
      </w:r>
    </w:p>
    <w:p w:rsidR="002E798C" w:rsidRPr="000C1A88" w:rsidRDefault="00317A4C" w:rsidP="000C1A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4B2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2158" w:rsidRPr="00F1003F" w:rsidRDefault="00D32158" w:rsidP="00D321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1003F">
        <w:rPr>
          <w:rFonts w:ascii="Times New Roman" w:hAnsi="Times New Roman"/>
          <w:bCs/>
          <w:sz w:val="28"/>
          <w:szCs w:val="28"/>
          <w:lang w:val="kk-KZ"/>
        </w:rPr>
        <w:t xml:space="preserve">Байқау  тапсырмаларын  бағалаудың нәтижесі бойынша  әділ-қазылар жеңімпазды (Гран-при), жүлдегерлерді (1, 2, 3 орын) және номинация бойынша </w:t>
      </w:r>
      <w:r w:rsidR="00EF3B34" w:rsidRPr="00F1003F">
        <w:rPr>
          <w:rFonts w:ascii="Times New Roman" w:hAnsi="Times New Roman"/>
          <w:bCs/>
          <w:sz w:val="28"/>
          <w:szCs w:val="28"/>
          <w:lang w:val="kk-KZ"/>
        </w:rPr>
        <w:t xml:space="preserve">жүлдегерлерді </w:t>
      </w:r>
      <w:r w:rsidRPr="00F1003F">
        <w:rPr>
          <w:rFonts w:ascii="Times New Roman" w:hAnsi="Times New Roman"/>
          <w:bCs/>
          <w:sz w:val="28"/>
          <w:szCs w:val="28"/>
          <w:lang w:val="kk-KZ"/>
        </w:rPr>
        <w:t>анықтайды</w:t>
      </w:r>
      <w:r w:rsidRPr="00F1003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F1003F">
        <w:rPr>
          <w:rFonts w:ascii="Times New Roman" w:hAnsi="Times New Roman"/>
          <w:bCs/>
          <w:sz w:val="28"/>
          <w:szCs w:val="28"/>
          <w:lang w:val="kk-KZ"/>
        </w:rPr>
        <w:t>«Жаңашыл-мұғалім», «Зерттеуші-мұғалім», «Шығармашыл-мұғалім», «Көшбасшы-мұғалім»,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1003F">
        <w:rPr>
          <w:rFonts w:ascii="Times New Roman" w:hAnsi="Times New Roman"/>
          <w:bCs/>
          <w:sz w:val="28"/>
          <w:szCs w:val="28"/>
          <w:lang w:val="kk-KZ"/>
        </w:rPr>
        <w:t xml:space="preserve">«Ұйымдастырушы-мұғалім»,  «Шебер-мұғалім». Жеңімпаздар, жүлдегерлер марапаттау қағазымен  және сыйлықтармен марапатталады. Қалған  қатысушылар  </w:t>
      </w:r>
      <w:r w:rsidR="00E81797">
        <w:rPr>
          <w:rFonts w:ascii="Times New Roman" w:hAnsi="Times New Roman"/>
          <w:bCs/>
          <w:sz w:val="28"/>
          <w:szCs w:val="28"/>
          <w:lang w:val="kk-KZ"/>
        </w:rPr>
        <w:t xml:space="preserve">алғыс хатпен </w:t>
      </w:r>
      <w:r w:rsidRPr="00F1003F">
        <w:rPr>
          <w:rFonts w:ascii="Times New Roman" w:hAnsi="Times New Roman"/>
          <w:bCs/>
          <w:sz w:val="28"/>
          <w:szCs w:val="28"/>
          <w:lang w:val="kk-KZ"/>
        </w:rPr>
        <w:t xml:space="preserve">марапатталады. </w:t>
      </w:r>
    </w:p>
    <w:p w:rsidR="00D32158" w:rsidRDefault="00D32158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555C45" w:rsidRDefault="00555C45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2E798C" w:rsidRDefault="002E798C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826282" w:rsidRDefault="00826282" w:rsidP="00D32158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D5177F" w:rsidRDefault="00D5177F" w:rsidP="00D321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D32158" w:rsidRPr="00555C45" w:rsidRDefault="00D32158" w:rsidP="00D321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55C45">
        <w:rPr>
          <w:rFonts w:ascii="Times New Roman" w:hAnsi="Times New Roman"/>
          <w:i/>
          <w:sz w:val="28"/>
          <w:szCs w:val="28"/>
          <w:lang w:val="kk-KZ"/>
        </w:rPr>
        <w:t>«Үздік педагог</w:t>
      </w:r>
      <w:r w:rsidR="00555C45" w:rsidRPr="00555C45">
        <w:rPr>
          <w:rFonts w:ascii="Times New Roman" w:hAnsi="Times New Roman"/>
          <w:i/>
          <w:sz w:val="28"/>
          <w:szCs w:val="28"/>
          <w:lang w:val="kk-KZ"/>
        </w:rPr>
        <w:t>-2017</w:t>
      </w:r>
      <w:r w:rsidRPr="00555C45">
        <w:rPr>
          <w:rFonts w:ascii="Times New Roman" w:hAnsi="Times New Roman"/>
          <w:i/>
          <w:sz w:val="28"/>
          <w:szCs w:val="28"/>
          <w:lang w:val="kk-KZ"/>
        </w:rPr>
        <w:t xml:space="preserve">» </w:t>
      </w:r>
    </w:p>
    <w:p w:rsidR="00D32158" w:rsidRPr="00555C45" w:rsidRDefault="00555C45" w:rsidP="00D321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55C45">
        <w:rPr>
          <w:rFonts w:ascii="Times New Roman" w:hAnsi="Times New Roman"/>
          <w:sz w:val="28"/>
          <w:szCs w:val="28"/>
          <w:lang w:val="kk-KZ"/>
        </w:rPr>
        <w:t>мектепішілік</w:t>
      </w:r>
      <w:r w:rsidRPr="00555C4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D32158" w:rsidRPr="00555C45">
        <w:rPr>
          <w:rFonts w:ascii="Times New Roman" w:hAnsi="Times New Roman"/>
          <w:i/>
          <w:sz w:val="28"/>
          <w:szCs w:val="28"/>
          <w:lang w:val="kk-KZ"/>
        </w:rPr>
        <w:t xml:space="preserve">байқауына </w:t>
      </w:r>
    </w:p>
    <w:p w:rsidR="00D32158" w:rsidRDefault="00D32158" w:rsidP="00D321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55C45">
        <w:rPr>
          <w:rFonts w:ascii="Times New Roman" w:hAnsi="Times New Roman"/>
          <w:i/>
          <w:sz w:val="28"/>
          <w:szCs w:val="28"/>
          <w:lang w:val="kk-KZ"/>
        </w:rPr>
        <w:t>1-қосымша</w:t>
      </w:r>
    </w:p>
    <w:p w:rsidR="00D32158" w:rsidRPr="00C75F58" w:rsidRDefault="00D32158" w:rsidP="00D3215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75F5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</w:t>
      </w:r>
    </w:p>
    <w:p w:rsidR="00D32158" w:rsidRPr="00555C45" w:rsidRDefault="002E798C" w:rsidP="00D321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555C45">
        <w:rPr>
          <w:rFonts w:ascii="Times New Roman" w:hAnsi="Times New Roman"/>
          <w:sz w:val="28"/>
          <w:szCs w:val="28"/>
          <w:lang w:val="kk-KZ"/>
        </w:rPr>
        <w:t>«Үздік педагог – 2017</w:t>
      </w:r>
      <w:r w:rsidR="00D32158" w:rsidRPr="00555C45">
        <w:rPr>
          <w:rFonts w:ascii="Times New Roman" w:hAnsi="Times New Roman"/>
          <w:sz w:val="28"/>
          <w:szCs w:val="28"/>
          <w:lang w:val="kk-KZ"/>
        </w:rPr>
        <w:t>»</w:t>
      </w:r>
    </w:p>
    <w:p w:rsidR="00D32158" w:rsidRPr="00555C45" w:rsidRDefault="002E798C" w:rsidP="00D321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555C45">
        <w:rPr>
          <w:rFonts w:ascii="Times New Roman" w:hAnsi="Times New Roman"/>
          <w:sz w:val="28"/>
          <w:szCs w:val="28"/>
          <w:lang w:val="kk-KZ"/>
        </w:rPr>
        <w:t>м</w:t>
      </w:r>
      <w:r w:rsidR="00555C45" w:rsidRPr="00555C45">
        <w:rPr>
          <w:rFonts w:ascii="Times New Roman" w:hAnsi="Times New Roman"/>
          <w:sz w:val="28"/>
          <w:szCs w:val="28"/>
          <w:lang w:val="kk-KZ"/>
        </w:rPr>
        <w:t>ек</w:t>
      </w:r>
      <w:r w:rsidRPr="00555C45">
        <w:rPr>
          <w:rFonts w:ascii="Times New Roman" w:hAnsi="Times New Roman"/>
          <w:sz w:val="28"/>
          <w:szCs w:val="28"/>
          <w:lang w:val="kk-KZ"/>
        </w:rPr>
        <w:t xml:space="preserve">тепішілік </w:t>
      </w:r>
      <w:r w:rsidR="00D32158" w:rsidRPr="00555C45">
        <w:rPr>
          <w:rFonts w:ascii="Times New Roman" w:hAnsi="Times New Roman"/>
          <w:sz w:val="28"/>
          <w:szCs w:val="28"/>
          <w:lang w:val="kk-KZ"/>
        </w:rPr>
        <w:t xml:space="preserve">байқаудың </w:t>
      </w:r>
    </w:p>
    <w:p w:rsidR="00D32158" w:rsidRPr="00555C45" w:rsidRDefault="00D32158" w:rsidP="00D321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555C45">
        <w:rPr>
          <w:rFonts w:ascii="Times New Roman" w:hAnsi="Times New Roman"/>
          <w:sz w:val="28"/>
          <w:szCs w:val="28"/>
          <w:lang w:val="kk-KZ"/>
        </w:rPr>
        <w:t>ұйымдастыру комитетіне</w:t>
      </w:r>
    </w:p>
    <w:p w:rsidR="00D32158" w:rsidRPr="00555C45" w:rsidRDefault="00D32158" w:rsidP="00D3215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32158" w:rsidRPr="00565961" w:rsidRDefault="00D32158" w:rsidP="00D32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b/>
          <w:sz w:val="24"/>
          <w:szCs w:val="24"/>
          <w:lang w:val="kk-KZ"/>
        </w:rPr>
        <w:t>Ө т і н і ш</w:t>
      </w:r>
      <w:r w:rsidRPr="00565961">
        <w:rPr>
          <w:rFonts w:ascii="Times New Roman" w:hAnsi="Times New Roman"/>
          <w:sz w:val="24"/>
          <w:szCs w:val="24"/>
          <w:lang w:val="kk-KZ"/>
        </w:rPr>
        <w:t xml:space="preserve"> (үлгі)</w:t>
      </w:r>
    </w:p>
    <w:p w:rsidR="00D32158" w:rsidRPr="00565961" w:rsidRDefault="00D32158" w:rsidP="00D321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32158" w:rsidRPr="00565961" w:rsidRDefault="00D32158" w:rsidP="00D321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</w:t>
      </w:r>
      <w:r w:rsidRPr="00565961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</w:p>
    <w:p w:rsidR="00D32158" w:rsidRPr="00565961" w:rsidRDefault="00D32158" w:rsidP="00D32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>(мектептің толық атауы)</w:t>
      </w:r>
    </w:p>
    <w:p w:rsidR="00D32158" w:rsidRPr="00565961" w:rsidRDefault="00D32158" w:rsidP="00D32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2158" w:rsidRPr="00565961" w:rsidRDefault="00D32158" w:rsidP="00D321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</w:p>
    <w:p w:rsidR="00D32158" w:rsidRPr="00565961" w:rsidRDefault="00D32158" w:rsidP="00D32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байқауға</w:t>
      </w:r>
      <w:r w:rsidRPr="00565961">
        <w:rPr>
          <w:rFonts w:ascii="Times New Roman" w:hAnsi="Times New Roman"/>
          <w:sz w:val="24"/>
          <w:szCs w:val="24"/>
          <w:lang w:val="kk-KZ"/>
        </w:rPr>
        <w:t xml:space="preserve"> қатысушының лауазымы мен жұмыс орнының атауы)</w:t>
      </w:r>
    </w:p>
    <w:p w:rsidR="00D32158" w:rsidRPr="00565961" w:rsidRDefault="00D32158" w:rsidP="00D3215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32158" w:rsidRPr="00565961" w:rsidRDefault="00D32158" w:rsidP="00D3215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32158" w:rsidRPr="00565961" w:rsidRDefault="00D32158" w:rsidP="00D32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байқауға</w:t>
      </w:r>
      <w:r w:rsidRPr="00565961">
        <w:rPr>
          <w:rFonts w:ascii="Times New Roman" w:hAnsi="Times New Roman"/>
          <w:sz w:val="24"/>
          <w:szCs w:val="24"/>
          <w:lang w:val="kk-KZ"/>
        </w:rPr>
        <w:t xml:space="preserve"> қатысушының толық аты – жөні)</w:t>
      </w:r>
    </w:p>
    <w:p w:rsidR="00D32158" w:rsidRPr="00565961" w:rsidRDefault="00D32158" w:rsidP="00D32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32158" w:rsidRPr="00565961" w:rsidRDefault="00D32158" w:rsidP="00D321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Үздік педагог</w:t>
      </w:r>
      <w:r w:rsidRPr="00565961">
        <w:rPr>
          <w:rFonts w:ascii="Times New Roman" w:hAnsi="Times New Roman"/>
          <w:sz w:val="24"/>
          <w:szCs w:val="24"/>
          <w:lang w:val="kk-KZ"/>
        </w:rPr>
        <w:t xml:space="preserve"> – 201</w:t>
      </w:r>
      <w:r w:rsidR="002E798C">
        <w:rPr>
          <w:rFonts w:ascii="Times New Roman" w:hAnsi="Times New Roman"/>
          <w:sz w:val="24"/>
          <w:szCs w:val="24"/>
          <w:lang w:val="kk-KZ"/>
        </w:rPr>
        <w:t>7</w:t>
      </w:r>
      <w:r w:rsidRPr="00565961">
        <w:rPr>
          <w:rFonts w:ascii="Times New Roman" w:hAnsi="Times New Roman"/>
          <w:sz w:val="24"/>
          <w:szCs w:val="24"/>
          <w:lang w:val="kk-KZ"/>
        </w:rPr>
        <w:t xml:space="preserve">»  </w:t>
      </w:r>
      <w:r w:rsidR="002E798C">
        <w:rPr>
          <w:rFonts w:ascii="Times New Roman" w:hAnsi="Times New Roman"/>
          <w:sz w:val="24"/>
          <w:szCs w:val="24"/>
          <w:lang w:val="kk-KZ"/>
        </w:rPr>
        <w:t xml:space="preserve">мектектепішілік </w:t>
      </w:r>
      <w:r>
        <w:rPr>
          <w:rFonts w:ascii="Times New Roman" w:hAnsi="Times New Roman"/>
          <w:sz w:val="24"/>
          <w:szCs w:val="24"/>
          <w:lang w:val="kk-KZ"/>
        </w:rPr>
        <w:t>байқауына</w:t>
      </w:r>
      <w:r w:rsidRPr="00565961">
        <w:rPr>
          <w:rFonts w:ascii="Times New Roman" w:hAnsi="Times New Roman"/>
          <w:sz w:val="24"/>
          <w:szCs w:val="24"/>
          <w:lang w:val="kk-KZ"/>
        </w:rPr>
        <w:t xml:space="preserve"> қатысуға  ұсынады.</w:t>
      </w:r>
    </w:p>
    <w:p w:rsidR="00D32158" w:rsidRPr="00565961" w:rsidRDefault="00D32158" w:rsidP="00D3215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555C45" w:rsidRDefault="00D32158" w:rsidP="00D32158">
      <w:pPr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:rsidR="00D32158" w:rsidRPr="00565961" w:rsidRDefault="00D32158" w:rsidP="00D32158">
      <w:pPr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 xml:space="preserve"> Директор ______________________</w:t>
      </w:r>
      <w:r w:rsidRPr="00565961">
        <w:rPr>
          <w:rFonts w:ascii="Times New Roman" w:hAnsi="Times New Roman"/>
          <w:sz w:val="24"/>
          <w:szCs w:val="24"/>
          <w:lang w:val="kk-KZ"/>
        </w:rPr>
        <w:tab/>
      </w:r>
      <w:r w:rsidRPr="00565961">
        <w:rPr>
          <w:rFonts w:ascii="Times New Roman" w:hAnsi="Times New Roman"/>
          <w:sz w:val="24"/>
          <w:szCs w:val="24"/>
          <w:lang w:val="kk-KZ"/>
        </w:rPr>
        <w:tab/>
        <w:t xml:space="preserve">      _____________________</w:t>
      </w:r>
    </w:p>
    <w:p w:rsidR="00D32158" w:rsidRPr="00565961" w:rsidRDefault="00D32158" w:rsidP="00D32158">
      <w:pPr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 xml:space="preserve">                          (</w:t>
      </w:r>
      <w:r>
        <w:rPr>
          <w:rFonts w:ascii="Times New Roman" w:hAnsi="Times New Roman"/>
          <w:sz w:val="24"/>
          <w:szCs w:val="24"/>
          <w:lang w:val="kk-KZ"/>
        </w:rPr>
        <w:t>қолтаңбасы)</w:t>
      </w:r>
      <w:r w:rsidRPr="00565961">
        <w:rPr>
          <w:rFonts w:ascii="Times New Roman" w:hAnsi="Times New Roman"/>
          <w:sz w:val="24"/>
          <w:szCs w:val="24"/>
          <w:lang w:val="kk-KZ"/>
        </w:rPr>
        <w:tab/>
      </w:r>
      <w:r w:rsidRPr="00565961">
        <w:rPr>
          <w:rFonts w:ascii="Times New Roman" w:hAnsi="Times New Roman"/>
          <w:sz w:val="24"/>
          <w:szCs w:val="24"/>
          <w:lang w:val="kk-KZ"/>
        </w:rPr>
        <w:tab/>
      </w:r>
      <w:r w:rsidRPr="00565961">
        <w:rPr>
          <w:rFonts w:ascii="Times New Roman" w:hAnsi="Times New Roman"/>
          <w:sz w:val="24"/>
          <w:szCs w:val="24"/>
          <w:lang w:val="kk-KZ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Pr="00565961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Т.А.Ә.</w:t>
      </w:r>
      <w:r w:rsidRPr="00565961">
        <w:rPr>
          <w:rFonts w:ascii="Times New Roman" w:hAnsi="Times New Roman"/>
          <w:sz w:val="24"/>
          <w:szCs w:val="24"/>
          <w:lang w:val="kk-KZ"/>
        </w:rPr>
        <w:t>)</w:t>
      </w:r>
    </w:p>
    <w:p w:rsidR="002E798C" w:rsidRDefault="00D32158" w:rsidP="00D32158">
      <w:pPr>
        <w:rPr>
          <w:rFonts w:ascii="Times New Roman" w:hAnsi="Times New Roman"/>
          <w:sz w:val="24"/>
          <w:szCs w:val="24"/>
          <w:lang w:val="kk-KZ"/>
        </w:rPr>
      </w:pPr>
      <w:r w:rsidRPr="00565961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0136AD">
        <w:rPr>
          <w:rFonts w:ascii="Times New Roman" w:hAnsi="Times New Roman"/>
          <w:sz w:val="24"/>
          <w:szCs w:val="24"/>
          <w:lang w:val="kk-KZ"/>
        </w:rPr>
        <w:t>М.</w:t>
      </w:r>
      <w:r w:rsidRPr="00565961">
        <w:rPr>
          <w:rFonts w:ascii="Times New Roman" w:hAnsi="Times New Roman"/>
          <w:sz w:val="24"/>
          <w:szCs w:val="24"/>
          <w:lang w:val="kk-KZ"/>
        </w:rPr>
        <w:t>О</w:t>
      </w:r>
      <w:r w:rsidR="008B263E">
        <w:rPr>
          <w:rFonts w:ascii="Times New Roman" w:hAnsi="Times New Roman"/>
          <w:sz w:val="24"/>
          <w:szCs w:val="24"/>
          <w:lang w:val="kk-KZ"/>
        </w:rPr>
        <w:t>.</w:t>
      </w:r>
    </w:p>
    <w:p w:rsidR="00D5177F" w:rsidRPr="00A51D53" w:rsidRDefault="00D5177F" w:rsidP="00D517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A51D53">
        <w:rPr>
          <w:rFonts w:ascii="Times New Roman" w:hAnsi="Times New Roman"/>
          <w:i/>
          <w:sz w:val="28"/>
          <w:szCs w:val="28"/>
        </w:rPr>
        <w:t>Приложение 1</w:t>
      </w:r>
    </w:p>
    <w:p w:rsidR="00D5177F" w:rsidRPr="00A51D53" w:rsidRDefault="00D5177F" w:rsidP="00D517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A51D53">
        <w:rPr>
          <w:rFonts w:ascii="Times New Roman" w:hAnsi="Times New Roman"/>
          <w:i/>
          <w:sz w:val="28"/>
          <w:szCs w:val="28"/>
          <w:lang w:val="kk-KZ"/>
        </w:rPr>
        <w:t xml:space="preserve">к </w:t>
      </w:r>
      <w:r w:rsidR="00480DAD">
        <w:rPr>
          <w:rFonts w:ascii="Times New Roman" w:hAnsi="Times New Roman"/>
          <w:i/>
          <w:sz w:val="28"/>
          <w:szCs w:val="28"/>
          <w:lang w:val="kk-KZ"/>
        </w:rPr>
        <w:t xml:space="preserve">школьному </w:t>
      </w:r>
      <w:r w:rsidRPr="00A51D53">
        <w:rPr>
          <w:rFonts w:ascii="Times New Roman" w:hAnsi="Times New Roman"/>
          <w:i/>
          <w:sz w:val="28"/>
          <w:szCs w:val="28"/>
          <w:lang w:val="kk-KZ"/>
        </w:rPr>
        <w:t xml:space="preserve">конкурсу </w:t>
      </w:r>
    </w:p>
    <w:p w:rsidR="00D5177F" w:rsidRPr="00A51D53" w:rsidRDefault="00D5177F" w:rsidP="00D517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51D53">
        <w:rPr>
          <w:rFonts w:ascii="Times New Roman" w:hAnsi="Times New Roman"/>
          <w:i/>
          <w:sz w:val="28"/>
          <w:szCs w:val="28"/>
        </w:rPr>
        <w:t>«Лучши</w:t>
      </w:r>
      <w:r w:rsidR="00480DAD">
        <w:rPr>
          <w:rFonts w:ascii="Times New Roman" w:hAnsi="Times New Roman"/>
          <w:i/>
          <w:sz w:val="28"/>
          <w:szCs w:val="28"/>
        </w:rPr>
        <w:t>й педагог-201</w:t>
      </w:r>
      <w:r w:rsidR="00480DAD">
        <w:rPr>
          <w:rFonts w:ascii="Times New Roman" w:hAnsi="Times New Roman"/>
          <w:i/>
          <w:sz w:val="28"/>
          <w:szCs w:val="28"/>
          <w:lang w:val="kk-KZ"/>
        </w:rPr>
        <w:t>7</w:t>
      </w:r>
      <w:r w:rsidRPr="00A51D53">
        <w:rPr>
          <w:rFonts w:ascii="Times New Roman" w:hAnsi="Times New Roman"/>
          <w:i/>
          <w:sz w:val="28"/>
          <w:szCs w:val="28"/>
        </w:rPr>
        <w:t>»</w:t>
      </w:r>
    </w:p>
    <w:p w:rsidR="00D5177F" w:rsidRDefault="00D5177F" w:rsidP="00D5177F">
      <w:pPr>
        <w:spacing w:after="0" w:line="240" w:lineRule="auto"/>
        <w:jc w:val="right"/>
        <w:rPr>
          <w:rFonts w:ascii="Times New Roman" w:hAnsi="Times New Roman"/>
        </w:rPr>
      </w:pPr>
    </w:p>
    <w:p w:rsidR="00D5177F" w:rsidRPr="002A00BF" w:rsidRDefault="00D5177F" w:rsidP="00D5177F">
      <w:pPr>
        <w:spacing w:after="0" w:line="240" w:lineRule="auto"/>
        <w:jc w:val="right"/>
        <w:rPr>
          <w:rFonts w:ascii="Times New Roman" w:hAnsi="Times New Roman"/>
        </w:rPr>
      </w:pPr>
      <w:r w:rsidRPr="002A00BF">
        <w:rPr>
          <w:rFonts w:ascii="Times New Roman" w:hAnsi="Times New Roman"/>
        </w:rPr>
        <w:t xml:space="preserve">Оргкомитету  конкурса </w:t>
      </w:r>
    </w:p>
    <w:p w:rsidR="00D5177F" w:rsidRPr="002A00BF" w:rsidRDefault="00D5177F" w:rsidP="00D5177F">
      <w:pPr>
        <w:spacing w:after="0" w:line="240" w:lineRule="auto"/>
        <w:jc w:val="right"/>
        <w:rPr>
          <w:rFonts w:ascii="Times New Roman" w:hAnsi="Times New Roman"/>
        </w:rPr>
      </w:pPr>
      <w:r w:rsidRPr="002A00BF">
        <w:rPr>
          <w:rFonts w:ascii="Times New Roman" w:hAnsi="Times New Roman"/>
        </w:rPr>
        <w:t xml:space="preserve">                                                                           «</w:t>
      </w:r>
      <w:r>
        <w:rPr>
          <w:rFonts w:ascii="Times New Roman" w:hAnsi="Times New Roman"/>
        </w:rPr>
        <w:t>Лучший педагог-2</w:t>
      </w:r>
      <w:r w:rsidRPr="002A00BF">
        <w:rPr>
          <w:rFonts w:ascii="Times New Roman" w:hAnsi="Times New Roman"/>
        </w:rPr>
        <w:t>01</w:t>
      </w:r>
      <w:r w:rsidR="00480DAD">
        <w:rPr>
          <w:rFonts w:ascii="Times New Roman" w:hAnsi="Times New Roman"/>
          <w:lang w:val="kk-KZ"/>
        </w:rPr>
        <w:t>7</w:t>
      </w:r>
      <w:r w:rsidRPr="002A00BF">
        <w:rPr>
          <w:rFonts w:ascii="Times New Roman" w:hAnsi="Times New Roman"/>
        </w:rPr>
        <w:t>»</w:t>
      </w:r>
    </w:p>
    <w:p w:rsidR="00D5177F" w:rsidRPr="002A00BF" w:rsidRDefault="00D5177F" w:rsidP="00D5177F">
      <w:pPr>
        <w:pStyle w:val="a5"/>
        <w:spacing w:line="240" w:lineRule="auto"/>
        <w:ind w:firstLine="0"/>
        <w:rPr>
          <w:sz w:val="22"/>
          <w:szCs w:val="22"/>
        </w:rPr>
      </w:pP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2A00BF">
        <w:rPr>
          <w:rFonts w:ascii="Times New Roman" w:hAnsi="Times New Roman"/>
          <w:b/>
        </w:rPr>
        <w:t>Заявка</w:t>
      </w:r>
      <w:r w:rsidRPr="002A00BF">
        <w:rPr>
          <w:rFonts w:ascii="Times New Roman" w:hAnsi="Times New Roman"/>
          <w:b/>
          <w:lang w:val="kk-KZ"/>
        </w:rPr>
        <w:t xml:space="preserve"> (образец)</w:t>
      </w:r>
    </w:p>
    <w:p w:rsidR="00D5177F" w:rsidRPr="002A00BF" w:rsidRDefault="00D5177F" w:rsidP="00D5177F">
      <w:pPr>
        <w:spacing w:after="0" w:line="240" w:lineRule="auto"/>
        <w:jc w:val="right"/>
        <w:rPr>
          <w:rFonts w:ascii="Times New Roman" w:hAnsi="Times New Roman"/>
        </w:rPr>
      </w:pPr>
      <w:r w:rsidRPr="002A00BF">
        <w:rPr>
          <w:rFonts w:ascii="Times New Roman" w:hAnsi="Times New Roman"/>
        </w:rPr>
        <w:t xml:space="preserve">                                                                            </w:t>
      </w:r>
    </w:p>
    <w:p w:rsidR="00D5177F" w:rsidRPr="002A00BF" w:rsidRDefault="00D5177F" w:rsidP="00D5177F">
      <w:pPr>
        <w:spacing w:after="0" w:line="240" w:lineRule="auto"/>
        <w:rPr>
          <w:rFonts w:ascii="Times New Roman" w:hAnsi="Times New Roman"/>
        </w:rPr>
      </w:pP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  <w:r w:rsidRPr="002A00BF">
        <w:rPr>
          <w:rFonts w:ascii="Times New Roman" w:hAnsi="Times New Roman"/>
        </w:rPr>
        <w:t>________________________________________________________________</w:t>
      </w: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  <w:r w:rsidRPr="002A00BF">
        <w:rPr>
          <w:rFonts w:ascii="Times New Roman" w:hAnsi="Times New Roman"/>
        </w:rPr>
        <w:t>(полное наименование школы)</w:t>
      </w: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  <w:r w:rsidRPr="002A00BF">
        <w:rPr>
          <w:rFonts w:ascii="Times New Roman" w:hAnsi="Times New Roman"/>
        </w:rPr>
        <w:t>выдвигает _______________________________________________________</w:t>
      </w: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  <w:r w:rsidRPr="002A00BF">
        <w:rPr>
          <w:rFonts w:ascii="Times New Roman" w:hAnsi="Times New Roman"/>
        </w:rPr>
        <w:t xml:space="preserve">(фамилия, имя, отчество участника </w:t>
      </w:r>
      <w:r w:rsidRPr="002A00BF">
        <w:rPr>
          <w:rFonts w:ascii="Times New Roman" w:hAnsi="Times New Roman"/>
          <w:lang w:val="kk-KZ"/>
        </w:rPr>
        <w:t>к</w:t>
      </w:r>
      <w:proofErr w:type="spellStart"/>
      <w:r w:rsidRPr="002A00BF">
        <w:rPr>
          <w:rFonts w:ascii="Times New Roman" w:hAnsi="Times New Roman"/>
        </w:rPr>
        <w:t>онкурса</w:t>
      </w:r>
      <w:proofErr w:type="spellEnd"/>
      <w:r w:rsidRPr="002A00BF">
        <w:rPr>
          <w:rFonts w:ascii="Times New Roman" w:hAnsi="Times New Roman"/>
        </w:rPr>
        <w:t>)</w:t>
      </w: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  <w:r w:rsidRPr="002A00BF">
        <w:rPr>
          <w:rFonts w:ascii="Times New Roman" w:hAnsi="Times New Roman"/>
        </w:rPr>
        <w:t>________________________________________________________________</w:t>
      </w: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  <w:r w:rsidRPr="002A00BF">
        <w:rPr>
          <w:rFonts w:ascii="Times New Roman" w:hAnsi="Times New Roman"/>
        </w:rPr>
        <w:t>(занимаемая должность и место работы)</w:t>
      </w: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</w:p>
    <w:p w:rsidR="00D5177F" w:rsidRPr="002A00BF" w:rsidRDefault="00D5177F" w:rsidP="00D5177F">
      <w:pPr>
        <w:spacing w:after="0" w:line="240" w:lineRule="auto"/>
        <w:jc w:val="center"/>
        <w:rPr>
          <w:rFonts w:ascii="Times New Roman" w:hAnsi="Times New Roman"/>
        </w:rPr>
      </w:pPr>
      <w:r w:rsidRPr="002A00BF">
        <w:rPr>
          <w:rFonts w:ascii="Times New Roman" w:hAnsi="Times New Roman"/>
        </w:rPr>
        <w:t>на участие в городском конкурсе «</w:t>
      </w:r>
      <w:r>
        <w:rPr>
          <w:rFonts w:ascii="Times New Roman" w:hAnsi="Times New Roman"/>
        </w:rPr>
        <w:t xml:space="preserve">Лучший педагог </w:t>
      </w:r>
      <w:r w:rsidRPr="002A00BF">
        <w:rPr>
          <w:rFonts w:ascii="Times New Roman" w:hAnsi="Times New Roman"/>
        </w:rPr>
        <w:t>– 201</w:t>
      </w:r>
      <w:r>
        <w:rPr>
          <w:rFonts w:ascii="Times New Roman" w:hAnsi="Times New Roman"/>
        </w:rPr>
        <w:t>4</w:t>
      </w:r>
      <w:r w:rsidRPr="002A00BF">
        <w:rPr>
          <w:rFonts w:ascii="Times New Roman" w:hAnsi="Times New Roman"/>
        </w:rPr>
        <w:t>».</w:t>
      </w:r>
    </w:p>
    <w:p w:rsidR="00D5177F" w:rsidRPr="002A00BF" w:rsidRDefault="00D5177F" w:rsidP="00D5177F">
      <w:pPr>
        <w:spacing w:after="0" w:line="240" w:lineRule="auto"/>
        <w:rPr>
          <w:rFonts w:ascii="Times New Roman" w:hAnsi="Times New Roman"/>
        </w:rPr>
      </w:pPr>
    </w:p>
    <w:p w:rsidR="00D5177F" w:rsidRPr="008B263E" w:rsidRDefault="00D5177F" w:rsidP="00D5177F">
      <w:pPr>
        <w:pStyle w:val="a5"/>
        <w:spacing w:line="240" w:lineRule="auto"/>
        <w:ind w:firstLine="0"/>
        <w:rPr>
          <w:b/>
          <w:sz w:val="22"/>
          <w:szCs w:val="22"/>
          <w:lang w:val="kk-KZ"/>
        </w:rPr>
      </w:pPr>
    </w:p>
    <w:p w:rsidR="008B263E" w:rsidRPr="00853720" w:rsidRDefault="008B263E" w:rsidP="008B263E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Директор школы    </w:t>
      </w: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  <w:u w:val="single"/>
          <w:lang w:val="kk-KZ"/>
        </w:rPr>
        <w:softHyphen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2A00BF">
        <w:rPr>
          <w:rFonts w:ascii="Times New Roman" w:hAnsi="Times New Roman"/>
        </w:rPr>
        <w:t>___________________</w:t>
      </w:r>
    </w:p>
    <w:p w:rsidR="008B263E" w:rsidRPr="002A00BF" w:rsidRDefault="008B263E" w:rsidP="008B263E">
      <w:pPr>
        <w:spacing w:after="0" w:line="240" w:lineRule="auto"/>
        <w:rPr>
          <w:rFonts w:ascii="Times New Roman" w:hAnsi="Times New Roman"/>
        </w:rPr>
      </w:pPr>
      <w:r w:rsidRPr="002A00B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kk-KZ"/>
        </w:rPr>
        <w:t xml:space="preserve">                                               </w:t>
      </w:r>
      <w:r w:rsidRPr="002A00BF">
        <w:rPr>
          <w:rFonts w:ascii="Times New Roman" w:hAnsi="Times New Roman"/>
        </w:rPr>
        <w:t>(</w:t>
      </w:r>
      <w:r>
        <w:rPr>
          <w:rFonts w:ascii="Times New Roman" w:hAnsi="Times New Roman"/>
          <w:lang w:val="kk-KZ"/>
        </w:rPr>
        <w:t>подпись</w:t>
      </w:r>
      <w:r w:rsidRPr="002A00BF">
        <w:rPr>
          <w:rFonts w:ascii="Times New Roman" w:hAnsi="Times New Roman"/>
        </w:rPr>
        <w:t>)</w:t>
      </w:r>
      <w:r w:rsidRPr="002A00BF">
        <w:rPr>
          <w:rFonts w:ascii="Times New Roman" w:hAnsi="Times New Roman"/>
        </w:rPr>
        <w:tab/>
      </w:r>
      <w:r w:rsidRPr="002A00BF">
        <w:rPr>
          <w:rFonts w:ascii="Times New Roman" w:hAnsi="Times New Roman"/>
        </w:rPr>
        <w:tab/>
      </w:r>
      <w:r w:rsidRPr="002A00B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lang w:val="kk-KZ"/>
        </w:rPr>
        <w:t xml:space="preserve">            </w:t>
      </w:r>
      <w:r w:rsidRPr="002A00BF">
        <w:rPr>
          <w:rFonts w:ascii="Times New Roman" w:hAnsi="Times New Roman"/>
        </w:rPr>
        <w:t>(</w:t>
      </w:r>
      <w:r>
        <w:rPr>
          <w:rFonts w:ascii="Times New Roman" w:hAnsi="Times New Roman"/>
          <w:lang w:val="kk-KZ"/>
        </w:rPr>
        <w:t>Ф.И.О.</w:t>
      </w:r>
      <w:r w:rsidRPr="002A00BF">
        <w:rPr>
          <w:rFonts w:ascii="Times New Roman" w:hAnsi="Times New Roman"/>
        </w:rPr>
        <w:t>)</w:t>
      </w:r>
    </w:p>
    <w:p w:rsidR="008B263E" w:rsidRPr="002A00BF" w:rsidRDefault="008B263E" w:rsidP="008B263E">
      <w:pPr>
        <w:spacing w:after="0" w:line="240" w:lineRule="auto"/>
        <w:rPr>
          <w:rFonts w:ascii="Times New Roman" w:hAnsi="Times New Roman"/>
        </w:rPr>
      </w:pPr>
    </w:p>
    <w:p w:rsidR="002E798C" w:rsidRPr="008B263E" w:rsidRDefault="008B263E" w:rsidP="008B263E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</w:t>
      </w:r>
      <w:r w:rsidRPr="00B2488C">
        <w:rPr>
          <w:rFonts w:ascii="Times New Roman" w:hAnsi="Times New Roman"/>
          <w:lang w:val="kk-KZ"/>
        </w:rPr>
        <w:t>М.П.</w:t>
      </w:r>
    </w:p>
    <w:p w:rsidR="00304D88" w:rsidRDefault="004C018B" w:rsidP="00304D88">
      <w:pPr>
        <w:pStyle w:val="1"/>
        <w:shd w:val="clear" w:color="auto" w:fill="F3F8F9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04D88" w:rsidRPr="00683B68">
        <w:rPr>
          <w:sz w:val="28"/>
          <w:szCs w:val="28"/>
          <w:lang w:val="kk-KZ"/>
        </w:rPr>
        <w:t xml:space="preserve">Педагогтың </w:t>
      </w:r>
      <w:r w:rsidR="00304D88">
        <w:rPr>
          <w:sz w:val="28"/>
          <w:szCs w:val="28"/>
          <w:lang w:val="kk-KZ"/>
        </w:rPr>
        <w:t xml:space="preserve"> </w:t>
      </w:r>
      <w:r w:rsidR="00304D88" w:rsidRPr="00683B68">
        <w:rPr>
          <w:sz w:val="28"/>
          <w:szCs w:val="28"/>
          <w:lang w:val="kk-KZ"/>
        </w:rPr>
        <w:t xml:space="preserve">портфолиосы </w:t>
      </w:r>
    </w:p>
    <w:p w:rsidR="00304D88" w:rsidRPr="00304D88" w:rsidRDefault="00304D88" w:rsidP="00304D88">
      <w:pPr>
        <w:pStyle w:val="1"/>
        <w:shd w:val="clear" w:color="auto" w:fill="F3F8F9"/>
        <w:spacing w:before="0" w:beforeAutospacing="0" w:after="0" w:afterAutospacing="0"/>
        <w:jc w:val="right"/>
        <w:rPr>
          <w:b w:val="0"/>
          <w:sz w:val="28"/>
          <w:szCs w:val="28"/>
          <w:lang w:val="kk-KZ"/>
        </w:rPr>
      </w:pPr>
      <w:r w:rsidRPr="00304D88">
        <w:rPr>
          <w:b w:val="0"/>
          <w:sz w:val="28"/>
          <w:szCs w:val="28"/>
          <w:lang w:val="kk-KZ"/>
        </w:rPr>
        <w:t xml:space="preserve">портфолио құрылымының үлгісі </w:t>
      </w:r>
    </w:p>
    <w:p w:rsidR="00C2607D" w:rsidRPr="00304D88" w:rsidRDefault="00304D88" w:rsidP="00304D88">
      <w:pPr>
        <w:pStyle w:val="1"/>
        <w:shd w:val="clear" w:color="auto" w:fill="F3F8F9"/>
        <w:spacing w:before="0" w:beforeAutospacing="0" w:after="0" w:afterAutospacing="0"/>
        <w:jc w:val="right"/>
        <w:rPr>
          <w:b w:val="0"/>
          <w:bCs w:val="0"/>
          <w:color w:val="006400"/>
          <w:sz w:val="28"/>
          <w:szCs w:val="28"/>
          <w:lang w:val="kk-KZ"/>
        </w:rPr>
      </w:pPr>
      <w:r w:rsidRPr="00304D88">
        <w:rPr>
          <w:b w:val="0"/>
          <w:sz w:val="28"/>
          <w:szCs w:val="28"/>
          <w:lang w:val="kk-KZ"/>
        </w:rPr>
        <w:t>2-қосымша</w:t>
      </w:r>
    </w:p>
    <w:p w:rsidR="00C2607D" w:rsidRPr="00304D88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tbl>
      <w:tblPr>
        <w:tblW w:w="5238" w:type="pct"/>
        <w:tblCellSpacing w:w="7" w:type="dxa"/>
        <w:tblInd w:w="-24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56"/>
      </w:tblGrid>
      <w:tr w:rsidR="00C2607D" w:rsidRPr="00277900" w:rsidTr="008B263E">
        <w:trPr>
          <w:tblCellSpacing w:w="7" w:type="dxa"/>
        </w:trPr>
        <w:tc>
          <w:tcPr>
            <w:tcW w:w="4987" w:type="pct"/>
            <w:vAlign w:val="center"/>
            <w:hideMark/>
          </w:tcPr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b/>
                <w:bCs/>
                <w:color w:val="0069A9"/>
                <w:sz w:val="28"/>
                <w:szCs w:val="28"/>
              </w:rPr>
              <w:t>МҰҒАЛІМ ПОРТФОЛИОСЫНЫҢ ҚҰРЫЛЫМЫ</w:t>
            </w:r>
          </w:p>
        </w:tc>
      </w:tr>
      <w:tr w:rsidR="00C2607D" w:rsidRPr="00B2488C" w:rsidTr="008B263E">
        <w:trPr>
          <w:tblCellSpacing w:w="7" w:type="dxa"/>
        </w:trPr>
        <w:tc>
          <w:tcPr>
            <w:tcW w:w="4987" w:type="pct"/>
            <w:vAlign w:val="center"/>
            <w:hideMark/>
          </w:tcPr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b/>
                <w:bCs/>
                <w:color w:val="000080"/>
                <w:sz w:val="28"/>
                <w:szCs w:val="28"/>
              </w:rPr>
              <w:t>МҰҒАЛІМ ПОРТФОЛИОСЫНЫҢ ҚҰРЫЛЫМЫ</w:t>
            </w:r>
            <w:r w:rsidRPr="0027790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6400"/>
                <w:sz w:val="28"/>
                <w:szCs w:val="28"/>
              </w:rPr>
              <w:t>Түсі</w:t>
            </w:r>
            <w:proofErr w:type="gramStart"/>
            <w:r w:rsidRPr="00277900">
              <w:rPr>
                <w:rFonts w:ascii="Times New Roman" w:eastAsia="Times New Roman" w:hAnsi="Times New Roman"/>
                <w:color w:val="006400"/>
                <w:sz w:val="28"/>
                <w:szCs w:val="28"/>
              </w:rPr>
              <w:t>н</w:t>
            </w:r>
            <w:proofErr w:type="gramEnd"/>
            <w:r w:rsidRPr="00277900">
              <w:rPr>
                <w:rFonts w:ascii="Times New Roman" w:eastAsia="Times New Roman" w:hAnsi="Times New Roman"/>
                <w:color w:val="006400"/>
                <w:sz w:val="28"/>
                <w:szCs w:val="28"/>
              </w:rPr>
              <w:t>ік хат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Портфолио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(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portfolio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– ағылшын сөзі.) </w:t>
            </w: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– портфель сөзі – маңызды құжаттар үшін арналған папка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деген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мағынаны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білдіреді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. «Шетелдің 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ңа сөздігінде»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визиттік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карточка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есебінде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қолданылады, яғни,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адам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туралы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ақпарат, ұйымның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белгілі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құжаттарының жинағы, жұмыс үлгілері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деп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түсіндіреді.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Мұғалім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портфолиосы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дегеніміз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не?</w:t>
            </w: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 Бұл оқытушының педагогикалық қызметінің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сапасы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мен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жеті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ст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іктері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туралы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дәлелді құжаттары. </w:t>
            </w:r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Қолданыстағы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атауы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:</w:t>
            </w: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 </w:t>
            </w:r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 xml:space="preserve">мұғалім </w:t>
            </w:r>
            <w:proofErr w:type="spellStart"/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>портфолиосы</w:t>
            </w:r>
            <w:proofErr w:type="spellEnd"/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 xml:space="preserve">, педагог </w:t>
            </w:r>
            <w:proofErr w:type="spellStart"/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>портфолиосы</w:t>
            </w:r>
            <w:proofErr w:type="spellEnd"/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 xml:space="preserve">, </w:t>
            </w:r>
            <w:proofErr w:type="spellStart"/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>электронды</w:t>
            </w:r>
            <w:proofErr w:type="spellEnd"/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</w:rPr>
              <w:t>портфолио</w:t>
            </w:r>
            <w:proofErr w:type="spellEnd"/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Мұғалім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портфолиосын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жасау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.</w:t>
            </w: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 Бұл дә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ст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үр қайдан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пайда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болған?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Жауап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: Бұл өмі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қажеттілігінен яғни,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білім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сапасын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үздіксіз көтеріп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отыру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талаптарынан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деуге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толық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негіз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бар.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оқытушы жұмысының нәтижесіне мониторинг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жасау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үшін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білім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беру мекемелерінің әкімшілігіне аса қажет,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spellEnd"/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жағынан педагогтың өзін-өзі бақылауы және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білімін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көтеріп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отыруы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үшін де маңызды.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Мұғ</w:t>
            </w:r>
            <w:proofErr w:type="gram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ал</w:t>
            </w:r>
            <w:proofErr w:type="gram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ім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портфолиосын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құрудың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негізгі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принциптері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: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• 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үйелілік;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• 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әліметтердің нақтылығы мен ауқымдылығы;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• ақпараттың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объективтілігі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;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• көрнекілік.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Портфолионың </w:t>
            </w:r>
            <w:proofErr w:type="spellStart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>негізгі</w:t>
            </w:r>
            <w:proofErr w:type="spellEnd"/>
            <w:r w:rsidRPr="00277900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 мақсаты</w:t>
            </w: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 – мұғалімнің кәсіби өсуінің мониторингінің, кәсі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пт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ік нәтижелерінің, жетістіктерінің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талдауын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қамту;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мұғалімнің өз қызметіндегі ә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түрлі – оқыту, тәрбиелеу, шығармашылық, өз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білімін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көтерудегі нәтижелерін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жинауына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көмек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береді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</w:t>
            </w:r>
            <w:proofErr w:type="spellEnd"/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· Мұғалімнің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біліктілік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категориясын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көтеруіне,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бекітуіне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және 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о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қу жылының қорытындысы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бойынша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марапатталуына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;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· Педагогтың кәсіби шеберлігінің өсуі </w:t>
            </w:r>
            <w:proofErr w:type="spellStart"/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туралы</w:t>
            </w:r>
            <w:proofErr w:type="spellEnd"/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ақпараттың көзі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болып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табылады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Мұғалім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портфолиосы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файлдары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бар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арнайы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папкада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жасақталады. Портфолиоға салынған ә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материалда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күннің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, яғни (уақыт) көрсетіліп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отыруы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тиіс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.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құрамы әдістемелік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бірлестік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жетекшісінің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немесе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мұғалімнің өзінің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алдына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қойған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міндеттері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lastRenderedPageBreak/>
              <w:t>негізінде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жасалады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Портфолионы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электронды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түрде де 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жасау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ға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болады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.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Электронды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тү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і құжаттардың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сканерленген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қосымша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электронды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кестелер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, педагог пен оқушы жұмысының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электронды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файлдары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(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жобалар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, сабақ түрлері және т.б.) түрде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жасалынады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педагогтың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сол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л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ім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мекемесінде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жұмыс атқарған уақытындағы директордың орынбасарларының қатысуымен және өз күшімен жасақталады. Мұғалім өз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портфолиосын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ұжым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алдында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таныстыруына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болады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, бұл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spellEnd"/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жағынан кәсіптік қызметінің қорытындысымен бөлісу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болса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, әрі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жас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мамандар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үшін үлгі бола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алады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Портфолионы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педагогтың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жеке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құжаттарының кө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інісі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ретінде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де қабылдауға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болады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. Педагог 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бас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қа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білім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мекемесіне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жұмыс ауыстырған жағдайда жинақтаған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портфолиосы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қосымша материал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немесе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нұсқаулық (нұсқау хат)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ретінде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қолданыла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береді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.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Директордың оқу тәрбие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өніндегі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орынбасары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өзінің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функциональді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міндеттеріне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: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·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педагогтарды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портфолиомен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жұмыс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жасау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технологияларымен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(материал таңдау,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оларды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жүйелеу,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жеке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жеті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ст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іктерін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көпшілік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алдында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айтуға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дайындау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) оқытуға;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· педагогқа жан-жақты көмек көрсетуге; (дайындаған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материалдарын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және жұмысының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жеті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ст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іктерін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талдау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,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марапаттау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);</w:t>
            </w:r>
          </w:p>
          <w:p w:rsidR="00C2607D" w:rsidRPr="00277900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· мұғалім портфолиосындағы материалдардың мазмұндылығы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туралы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ұ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жымды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ақпараттандыруға (мұғалімнің кәсіби дамуының деңгейі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туралы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);</w:t>
            </w:r>
          </w:p>
          <w:p w:rsidR="00C2607D" w:rsidRPr="00C2607D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Портфолио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әдісін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енгізу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ә</w:t>
            </w:r>
            <w:proofErr w:type="gram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р</w:t>
            </w:r>
            <w:proofErr w:type="gram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мұғалімнің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жеке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траекториялы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кәсіби дамуының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мониторингін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 xml:space="preserve"> танытуға, қызметінің нәтижесін толық көрсетуге, бағалы тәжірибесін таратуға, кәсіби шеберлігінің өсуіне және педагог еңбегінің көтерілуіне көмек </w:t>
            </w:r>
            <w:proofErr w:type="spellStart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береді</w:t>
            </w:r>
            <w:proofErr w:type="spellEnd"/>
            <w:r w:rsidRPr="00277900">
              <w:rPr>
                <w:rFonts w:ascii="Times New Roman" w:eastAsia="Times New Roman" w:hAnsi="Times New Roman"/>
                <w:color w:val="0000CD"/>
                <w:sz w:val="28"/>
                <w:szCs w:val="28"/>
              </w:rPr>
              <w:t>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Педагогты портфолиосын құру бойынша жад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ы</w:t>
            </w: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нама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«ҚҰЖАТТАР» ПОРТФОЛИОСЫ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Құрылымы: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1 бөлім. Педагог туралы жалпы мәлімет.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2 бөлім. Педагогтың кәсіби жетістігінің нәтижесі.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1 бөлім. Педагог туралы жалпы мәлімет.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Сыртқы беті: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фото (5х6),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тегі, аты, әкесінің аты,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диплом бойынша мамандығы;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жұмыс орны, атқаратын қызметі;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білім беру ұйымындағы еңбек өтілі,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үкімет наградалары, грамоталар мен алғыс хаттары, кәсіби жетістіктері туралы халықаралық, республикалық және қалалық дәрежедегі дипломдары;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аттестаттау парағы (Ереженің 8 - қосымшасына сәйкес формасы бойынша);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жеке куәлігінің және құжаттарының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білімі туралы диплом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ғылыми атағы туралы дипломының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еңбек кітапшасының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бұрын берілген біліктілік санаты туралы куәлігінің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мамандығы бойынша біліктілікті арттыру курсынан өткендігі туралы құжаттарының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қосымша пән бойынша курстан өткен құжаттарының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 xml:space="preserve">- алған (берілген) біліктілік санаты және оны растауға берілген педагог қызметкердің өтініші (Ереженің 1-қосымшасына сәйкес түрі бойынша). Ескерту: барлық құжаттардың 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lastRenderedPageBreak/>
              <w:t>көшірмесі білім мекемесі басшысының қолы, мөрімен расталады.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80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2 бөлім. Педагогтың кәсіби жетістіктерінің нәтижесі және оқушыларының білім жетістіктері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Педагогтың кәсіби өсуі мен кәсіби қызметінің қорытындысы бойынша бекітілген, сертификатталған құжаттары (соңғы 5 жыл ішінде):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үкімет наградалары куәлігінің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дипломдар мен грамоталардың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алғыс хаттарының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сертификаттары мен куәліктерінің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Оқушылардың білім алудағы жетістіктері арқылы (соңғы 5 жыл ішінде) педагогтың кәсіби қызметін бекітетін нәтижесі, сертификатталған құжаттары: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дипломдар мен грамоталардың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алғыс хаттарының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-сертификаттары мен куәліктерінің көшірмесі;</w:t>
            </w:r>
          </w:p>
          <w:p w:rsidR="00C2607D" w:rsidRPr="00C2607D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«ПЕДАГОГИКАЛЫҚ ШЫҒАРМАШЫЛЫҚ» ПОРТФОЛИОСЫ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Құрылымы: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1 бөлім. Педагогикалық іс-тәжірибесі туралы құжаттары.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2 бөлім. Педагогтың ғылыми-әдістемелік қызметі.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3 бөлім. Кәсіби қызметінің нәтижесін сараптық бағалау.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80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«Педагогтың шығармашылық» портфолиосының мазмұны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1 бөлім. Педагогикалық іс-тәжірибесі туралы құжаттары.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Педагогтың кәсіби өсуінің жеке жоспары 3-5 жылға арналған;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Педагогтың озық іс-тәжірибе материалдарының бір формасын ұсыну: - педагогикалық іс-тәжірибесін сипаттау; ұсыну формасы: эссе, шығармашылық есеп;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өз тақырыбы бойынша мұғалімнің оқу-әдістемелік құралы ( авторлық бағдарлама, дидактикалық материалдар жинағы, әдістемелік нұсқаулық, жұмыс дәптері т.б.);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 жаңа мазмұнға сай педагогикалық технологияларды пайдаланылған сабақ үлгілері мен өзін-өзі талдаулары. (5-тен көп емес);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 пән бойынша сыныптан тыс жұмыстардың үлгілері мен өзін-өзі талдаулары. (3-тен көп емес);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2 бөлім. Педагогтың ғылыми-әдістемелік қызметі.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Педагогикалық оқуларға, дөңгелек үстелдерге, ғылыми-тәжірибелік конференцияларға, семинарларға, шығармашылық конкурстарға қатысқандығын дәлелдейтін материалдары, баяндамалары, көпшілік алдында сөйлеген сөздерінің тезистері және бағдарламалары және тағы басқалар; әдістемелік кеңестің,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әдістемелік бірлестіктің, шығармашылық топтың отырыстарындағы баяндамалары, көпшілік алдында сөйлеген сөздерінің тезисі;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бұқаралық ақпарат құралдарында, ағымдағы баспасөздерде жарияланған ғылыми-әдістемелік материалдары;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тәжірибелік қызметтерге қатысқандығы туралы бұйрықтың көшірмесі;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оқу-әдістемелік кешендердің, оқу бағдарламасының сараптама жұмыстарына қатысқандығы туралы қолда бар анықтамалар;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lastRenderedPageBreak/>
              <w:t>3 бөлім. Кәсіби қызметінің нәтижесін сараптық бағалау.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Педагогикалық қызметін және оның нәтижелерінің түрлерін, қолданған педагогикалық технологияларын, бағалау құралдарын талдау;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Кері байланыс жұмысының материалдары: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сабақтан тыс шаралар және ашық сабақтар (5-тен кем емес)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оқушылардың сұрақ-жауап, сауалнамалары,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ата-аналардың сұрақ-жауап, сауалнамалары;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педагогикалық қызмет өнімдеріне сараптамалық пікірлер;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білім беру ұйымы әкімшілігі растаған оқушылардың соңғы үш жыл ішіндегі оқу жетістіктерінің талдауы: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сынып журналы негізінде жасалынған пәнінің орташа талдау көрсеткіші;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соңғы 5 жыл көлемінде пән бойынша жоғары оқу орнына (ЖОО) түскен оқушылардың пайызы, грант бойынша да; оқытатын пәні бойынша сабақтан тыс қызметіндегі нәтижелерінің мониторингі. (5жыл көлемінде)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- Халықаралық, республикалық, қалалық, аудандық, олимпиадалардың, конкурстардың, жарыстардың, конференциялардың, фестивальдардың жеңімпаздары мен жүлдегерлерінің пайыздық көрсеткіші.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val="kk-KZ"/>
              </w:rPr>
              <w:t>Портфолио бөлімдері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</w:p>
          <w:p w:rsidR="00C2607D" w:rsidRPr="005932D2" w:rsidRDefault="00C2607D" w:rsidP="00446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1. Басылымдар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(таблица түрінде) №,Мақала атауы, Басылым атауы, күні, № жылы 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2. Педагогтың ғылыми-әдістемелік қызметі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(таблица түрінде) №Жұмыс атауы Оқу-әдістемелік құралдарының түрлері ( авторлық бағдарлама, дидактикалық материалдардың жинағы, әдістемелік нұсқаулық, жұмыс дәптері т.б.Сынақ нәтижесіКүні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3. Педагогикалық іс-тәжірибелерді жинақтау, тарату (шебер- сыныптар, семинарлар, байқаулар, конференциялар, дөңгелек үстелдер, көрмелер)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(таблица түрінде) №ШараларҚалалық, республикалық, халықаралық деңгейде Дәлелдейтін құжаттар Күні 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  <w:t>4. </w:t>
            </w: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Өткізілген ашық сабақтардың қорытындысы (5-тен көп емес)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(таблица түрінде) №ПәнТақырыпСынып/топСабақ бойынша ұсыныс, пікірлерСабаққа қатысушының аты-жөні, қызметіКүні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5. Сабақтан тыс қызметтің қорытындысы (3-тен көп емес)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 (таблица түрінде) №Қызмет мазмұныДәлелдейтін құжаттарСынып/топСараптама қорытындысыКүні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  <w:t>6. </w:t>
            </w: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Сыныптан тыс қызметінің пән бойынша қорытындысы (марапаттары, грамоталары, дипломдары, куәліктері)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(таблица түрінде) №ПәнШараларНәтижеДәлелдейтін құжаттарКүні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7. Оқушылардың оқу жетістігінің динамикасы (соңғы 3 жыл)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(таблица түрінде) №ПәнСынып/топСараптау түріНәтиже (білім сапасы)Күні 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val="kk-KZ"/>
              </w:rPr>
              <w:t>8. Кері байланыс нәтижелері (сауалнамалар, пікірлер)</w:t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t>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t>(таблица түрінде) №Бағалауға қатысушыларБағалау пәніСараптау түріСараптау жұмысының нәтижесіКүні </w:t>
            </w:r>
            <w:r w:rsidRPr="005932D2">
              <w:rPr>
                <w:rFonts w:ascii="Times New Roman" w:eastAsia="Times New Roman" w:hAnsi="Times New Roman"/>
                <w:i/>
                <w:iCs/>
                <w:color w:val="0000CD"/>
                <w:sz w:val="28"/>
                <w:szCs w:val="28"/>
                <w:lang w:val="kk-KZ"/>
              </w:rPr>
              <w:br/>
            </w:r>
            <w:r w:rsidRPr="005932D2">
              <w:rPr>
                <w:rFonts w:ascii="Times New Roman" w:eastAsia="Times New Roman" w:hAnsi="Times New Roman"/>
                <w:color w:val="0000CD"/>
                <w:sz w:val="28"/>
                <w:szCs w:val="28"/>
                <w:lang w:val="kk-KZ"/>
              </w:rPr>
              <w:lastRenderedPageBreak/>
              <w:br/>
            </w:r>
            <w:r w:rsidRPr="005932D2">
              <w:rPr>
                <w:rFonts w:ascii="Times New Roman" w:eastAsia="Times New Roman" w:hAnsi="Times New Roman"/>
                <w:b/>
                <w:bCs/>
                <w:i/>
                <w:iCs/>
                <w:color w:val="0000CD"/>
                <w:sz w:val="28"/>
                <w:szCs w:val="28"/>
                <w:lang w:val="kk-KZ"/>
              </w:rPr>
              <w:t>Ескерту: №7 тараудан басқа тараулар соңғы 5 жыл көлемінде жасақталады</w:t>
            </w:r>
          </w:p>
        </w:tc>
      </w:tr>
    </w:tbl>
    <w:p w:rsidR="00C2607D" w:rsidRPr="00277900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277900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277900" w:rsidRDefault="00C2607D" w:rsidP="00C2607D">
      <w:pPr>
        <w:ind w:right="141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277900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98182B" w:rsidRPr="00277900" w:rsidRDefault="0098182B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480DAD" w:rsidRDefault="00480DAD" w:rsidP="00480D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80"/>
          <w:sz w:val="28"/>
          <w:szCs w:val="28"/>
          <w:lang w:val="kk-KZ"/>
        </w:rPr>
      </w:pPr>
      <w:r w:rsidRPr="00277900"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 xml:space="preserve">СТРУКТУРА ПОРТФОЛИО </w:t>
      </w:r>
    </w:p>
    <w:p w:rsidR="00480DAD" w:rsidRPr="00277900" w:rsidRDefault="00480DAD" w:rsidP="00480D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>УЧИТЕЛЯ</w:t>
      </w:r>
    </w:p>
    <w:p w:rsidR="00480DAD" w:rsidRPr="00480DAD" w:rsidRDefault="00480DAD" w:rsidP="00480DA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A51D53">
        <w:rPr>
          <w:rFonts w:ascii="Times New Roman" w:hAnsi="Times New Roman"/>
          <w:i/>
          <w:sz w:val="28"/>
          <w:szCs w:val="28"/>
        </w:rPr>
        <w:t>Приложение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2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color w:val="006400"/>
          <w:sz w:val="28"/>
          <w:szCs w:val="28"/>
        </w:rPr>
        <w:t>Пояснительная записка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(</w:t>
      </w: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portfolio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– слово на английском.) 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– слово портфель – папка для важных документов, что означает </w:t>
      </w:r>
      <w:proofErr w:type="gramStart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для</w:t>
      </w:r>
      <w:proofErr w:type="gramEnd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. «Толковый словарь новых зарубежных» используется в качестве </w:t>
      </w:r>
      <w:proofErr w:type="spellStart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 визитная карточка, т. е. информация о лице, организации, определенный набор документов, объясняет примеры работ.</w:t>
      </w: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Что такое </w:t>
      </w: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учителя?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 Достижения в педагогической деятельности преподавателя и качество документов, либо мотивированный ответ об этом. </w:t>
      </w:r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Действующее наименование: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 </w:t>
      </w:r>
      <w:proofErr w:type="spellStart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 xml:space="preserve"> учителя, </w:t>
      </w:r>
      <w:proofErr w:type="spellStart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 xml:space="preserve"> педагога, электронное </w:t>
      </w:r>
      <w:proofErr w:type="spellStart"/>
      <w:r w:rsidRPr="00277900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портфолио</w:t>
      </w:r>
      <w:proofErr w:type="spellEnd"/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Создание </w:t>
      </w:r>
      <w:proofErr w:type="spellStart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</w:rPr>
        <w:t xml:space="preserve"> учителя.</w:t>
      </w:r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 Откуда возникла эта традиция? Ответ: Это жизнь при необходимости, сидения от требований в связи с полным основанием полагать, что непрерывное повышение качества образования. </w:t>
      </w:r>
      <w:proofErr w:type="spellStart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>Портфолио</w:t>
      </w:r>
      <w:proofErr w:type="spellEnd"/>
      <w:r w:rsidRPr="00277900">
        <w:rPr>
          <w:rFonts w:ascii="Times New Roman" w:eastAsia="Times New Roman" w:hAnsi="Times New Roman"/>
          <w:color w:val="0000CD"/>
          <w:sz w:val="28"/>
          <w:szCs w:val="28"/>
        </w:rPr>
        <w:t xml:space="preserve"> необходимо администрации образовательных учреждений для мониторинга результатов работы преподавателя, педагога, с одной стороны, самоуправлении и контроля знаний должны поднять.</w:t>
      </w:r>
    </w:p>
    <w:p w:rsidR="00C2607D" w:rsidRPr="002C56C3" w:rsidRDefault="00C2607D" w:rsidP="00C2607D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277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принципы построения </w:t>
      </w:r>
      <w:proofErr w:type="spellStart"/>
      <w:r w:rsidRPr="00277900">
        <w:rPr>
          <w:rFonts w:ascii="Times New Roman" w:hAnsi="Times New Roman"/>
          <w:b/>
          <w:bCs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учителя: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системность;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масштабность и достоверность сведений;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объективность информации;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наглядность.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Основная цель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– мониторинг профессионального роста учителя, профессиональных результатов, анализ достижений;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в своей деятельности – обучения, воспитания, творчества, помощи в повышении своих знаний и сбор результатов.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Основные принципы построения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системность;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масштабность и достоверность сведений;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объективность информации;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наглядность.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Основная цель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– мониторинг профессионального роста учителя, </w:t>
      </w:r>
      <w:r w:rsidRPr="00277900"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профессиональных результатов, анализ достижений;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в своей деятельности – обучения, воспитания, творчества, помощи в повышении своих знаний и сбор результатов.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• повышением квалификационной категории Учителя, на утверждение и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марапатталуына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по итогам учебного года;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• рост профессионального мастерства Педагога, является источником информации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 xml:space="preserve">Есть специальные файлы в папке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формируется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построенных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 на материале каждого дня в памяти, то есть с (время) должны быть с указанием. Состав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учителя или руководителя методического объединения составляется на основании задач, стоящих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перед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Как сделать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в электронном виде. Приложение документов в электронном виде, сканированные электронные таблицы, электронные файлы работы педагога и учащихся (проекты, и другие виды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занятий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.б</w:t>
      </w:r>
      <w:proofErr w:type="spellEnd"/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.) составляется в виде.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педагога формируется на время работы в учреждении образования с участием заместителей директора и в том же собственными силами. Перед коллективом учителей презентацию своих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>, поделиться с заключением профессиональной деятельности, то это, с одной стороны, может служить примером для молодых специалистов.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педагога, как проявление личных документов, так и будут принимать. Накопленный материал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педагога дополнительного образования или в учреждение в случае замены других рабочих инструкция (руководство) в качестве.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Своих функциональных обязанностей заместителя директора по учебно-воспитательной работе по: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• технологиями работы педагогов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портфолиомен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(выбор материалов, их систематизация, подготовка индивидуальных достижений говорить публично) на обучение;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педагогу всесторонней помощи; (анализ материалов, подготовленных и успехи в работе, награждение);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• информирование коллектива учителей, содержательность материалов портфолиосындағы о (об уровне профессионального развития учителя);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Внедрение метода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каждого учителя, проявлять индивидуальные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траекториялы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мониторинга профессионального развития, полностью отражать результаты деятельности, ценных распространения опыта, повышения профессионального маст</w:t>
      </w:r>
      <w:r w:rsidR="002C56C3">
        <w:rPr>
          <w:rFonts w:ascii="Times New Roman" w:hAnsi="Times New Roman"/>
          <w:color w:val="000000"/>
          <w:sz w:val="28"/>
          <w:szCs w:val="28"/>
        </w:rPr>
        <w:t>ерства и роста педагогов труда.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Памятка по аттестации педагога создание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>ДОКУМЕНТОВ«» ПОРТФОЛИО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Структура: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1 раздел. Общие сведения о педагоге.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Часть 2. Результат професс</w:t>
      </w:r>
      <w:r w:rsidR="002C56C3">
        <w:rPr>
          <w:rFonts w:ascii="Times New Roman" w:hAnsi="Times New Roman"/>
          <w:color w:val="000000"/>
          <w:sz w:val="28"/>
          <w:szCs w:val="28"/>
        </w:rPr>
        <w:t>иональной успешности педагога.</w:t>
      </w:r>
    </w:p>
    <w:p w:rsidR="00C2607D" w:rsidRDefault="00C2607D" w:rsidP="00C2607D">
      <w:pPr>
        <w:rPr>
          <w:rFonts w:ascii="Times New Roman" w:hAnsi="Times New Roman"/>
          <w:b/>
          <w:color w:val="000000"/>
          <w:sz w:val="28"/>
          <w:szCs w:val="28"/>
        </w:rPr>
      </w:pPr>
      <w:r w:rsidRPr="00277900">
        <w:rPr>
          <w:rFonts w:ascii="Times New Roman" w:hAnsi="Times New Roman"/>
          <w:b/>
          <w:color w:val="000000"/>
          <w:sz w:val="28"/>
          <w:szCs w:val="28"/>
        </w:rPr>
        <w:lastRenderedPageBreak/>
        <w:t>Часть 1. Общие сведения о педагоге.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Оборотная сторона: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фото (5х6),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фамилия, имя, отчество,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специальность по диплому;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место работы, занимаемая должность;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стаж работы в организации образования,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правительственные награды, грамоты, благодарственные письма, о профессиональные достижения, дипломы городского и республиканского уровня;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аттестационный лист (8 настоящего Положения, по форме согласно приложению);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удостоверения личности и документов;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диплома об образовании;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- копия диплома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 ученого звания;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трудовой книжки;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ранее выданного удостоверения о квалификационной категории;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документов о прохождении курсов повышения квалификации по специальности;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документов, дополнительно прошла курсы по предмету;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получения (подачи) заявления педагогического работника на подтверждение квалификационной категории и ее подачи (согласно приложению 1 к Правилам по виду). Примечание: все копии документов, подпись руководителя образовательного учреждения, заверяется печатью.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Часть 2. Результаты образовательных достижений учащихся и профессиональных достижений педагога </w:t>
      </w:r>
    </w:p>
    <w:p w:rsidR="001C6EBB" w:rsidRDefault="00C2607D" w:rsidP="001C6EBB">
      <w:pPr>
        <w:pStyle w:val="a3"/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</w:pP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В профессиональной деятельности по итогам и профессиональный рост Педагога сертифицированных документов (за последние 5 лет):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свидетельства, правительственные награды;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грамот и дипломов;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благодарственных писем;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сертификатов и свидетельств;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В получении образования через достижения учащихся (за последние 5 лет), утверждаемым результат профессиональной деятельности педагога сертифицированных документов: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грамот и дипломов;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благодарственных писем;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копии сертификатов и свидетельств;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«ПЕДАГОГИЧЕСКОЕ ТВОРЧЕСТВО» ПОРТФОЛИО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  <w:t>Структура: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1 раздел. Педагогическая практика документы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Часть 2. Педагога научно-методическая деятельность.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Раздел 3. Экспертная оценка результатов</w:t>
      </w:r>
      <w:r w:rsidR="002C56C3">
        <w:rPr>
          <w:rFonts w:ascii="Times New Roman" w:hAnsi="Times New Roman"/>
          <w:color w:val="000000"/>
          <w:sz w:val="28"/>
          <w:szCs w:val="28"/>
        </w:rPr>
        <w:t xml:space="preserve"> профессиональной деятельности.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«Творческого педагога» содержание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color w:val="000000"/>
          <w:sz w:val="28"/>
          <w:szCs w:val="28"/>
        </w:rPr>
        <w:br/>
        <w:t xml:space="preserve">раздел 1. Педагогическая практика документы </w:t>
      </w:r>
      <w:proofErr w:type="gramStart"/>
      <w:r w:rsidRPr="00277900">
        <w:rPr>
          <w:rFonts w:ascii="Times New Roman" w:hAnsi="Times New Roman"/>
          <w:b/>
          <w:color w:val="000000"/>
          <w:sz w:val="28"/>
          <w:szCs w:val="28"/>
        </w:rPr>
        <w:t>об</w:t>
      </w:r>
      <w:proofErr w:type="gramEnd"/>
      <w:r w:rsidRPr="0027790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>- Индивидуальный план профессионального роста педагога на 3-5 лет;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Педагога передовой опыт одной формы представления материалов: - педагогический опыт, описание; форма представления: эссе, творческий отчет;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- учителя по теме: учебно-методическое пособие ( авторская программа, сборник дидактических материалов, методические рекомендации, т рабочая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тетрадь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.б</w:t>
      </w:r>
      <w:proofErr w:type="spellEnd"/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.);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урок новых педагогических технологий в соответствии с содержанием и примеры, использованные в самоуправлении анализы. (Не более 5);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образцы внеклассных работ по предмету, и анализы. (Не более 3);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Часть 2. Педагога научно-методическая деятельность.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Педагогических чтениях, круглых столах, научно-практических конференциях, семинарах, материалы, подтверждающие их участие в творческих конкурсах, доклады, тезисы и программы выступлений перед публикой и многое другое; методического совета,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методического объединения, на заседаниях творческой группы доклады, тезисы публичных выступлений;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в средствах массовой информации, в текущем баспасөздерде публикации научно-методических материалов;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копия приказа об участии в практической деятельности;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>- учебно-методических комплексов, учебных программ, имеющихся в наличии справки об участии в работе экспертизы;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раздел 3. Экспертная оценка результатов профессиональной деятельности.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Виды педагогической деятельности и ее результатов, применения педагогических технологий, инструментов оценивания;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материалы Обратной связи: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t>- открытых уроков и внеурочных мероприятий (не менее 5)для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учащихся вопрос-ответ, опросы,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родителей, вопрос-ответ, опросы;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экспертные отзывы на продукты педагогической деятельности;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анализ учебных достижений учащихся за последние три года, заверенный администрацией организации образования: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- средний показатель на основании анализа предмета заключенных в классный журнал;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по предмету за последние 5 лет в высшее учебное заведение (ВУЗ) процент поступивших учащихся, так и по грантам; мониторинг результатов обучения во внеурочной деятельности по предмету. (5жыл в объеме)</w:t>
      </w:r>
      <w:r w:rsidRPr="00277900">
        <w:rPr>
          <w:rFonts w:ascii="Times New Roman" w:hAnsi="Times New Roman"/>
          <w:color w:val="000000"/>
          <w:sz w:val="28"/>
          <w:szCs w:val="28"/>
        </w:rPr>
        <w:br/>
        <w:t>Международных, республиканских, городских, районных, олимпиад, конкурсов, соревнований, конференций, фестивалей процент победителей и призеров.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 xml:space="preserve">Разделы </w:t>
      </w:r>
      <w:proofErr w:type="spellStart"/>
      <w:r w:rsidRPr="00277900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277900">
        <w:rPr>
          <w:rFonts w:ascii="Times New Roman" w:hAnsi="Times New Roman"/>
          <w:b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1. Публикации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(в виде таблицы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) №,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наименование Статьи, наименование Издания,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дата,№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>, года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lastRenderedPageBreak/>
        <w:t>2. Педагога научно-методическая деятельность (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в виде таблицы) № наименование Учебно-методических материалов ( авторская программа, сборник дидактических материалов, методические рекомендации, т рабочая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тетрадь.б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езультат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испытания Дата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3. Педагогического опыта, обобщение, распространение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 мастер - классы, семинары, конкурсы, конференции, круглые столы, выставки</w:t>
      </w:r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)(</w:t>
      </w:r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>в виде таблицы) № Мероприятия Городского, республиканского, международного уровня, Подтверждающих документов в День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4. Итоги проведенных открытых уроков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(не более 5) (в виде таблицы) № Тема Предмет Класс / группа, Занятия по предложения Урока ф. и. о. участника, Дата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5. Итоги внеурочной деятельности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(не более 3) (в виде таблицы) № содержание Деятельности документы, Подтверждающие Класс / группа Дата заключения Экспертизы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6. Итоги внеклассной деятельности по предметам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(награды, грамоты, дипломы, свидетельства) (в виде таблицы) № </w:t>
      </w:r>
      <w:proofErr w:type="spellStart"/>
      <w:r w:rsidRPr="00277900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277900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proofErr w:type="gramStart"/>
      <w:r w:rsidRPr="00277900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277900">
        <w:rPr>
          <w:rFonts w:ascii="Times New Roman" w:hAnsi="Times New Roman"/>
          <w:color w:val="000000"/>
          <w:sz w:val="28"/>
          <w:szCs w:val="28"/>
        </w:rPr>
        <w:t xml:space="preserve"> Мероприятия Результат Дата документы, Подтверждающие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color w:val="000000"/>
          <w:sz w:val="28"/>
          <w:szCs w:val="28"/>
        </w:rPr>
        <w:br/>
        <w:t xml:space="preserve">7. </w:t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Динамика учебных достижений учащихся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(за последние 3 года) (в виде таблицы) № Предмет Класс / группа, вид Экспертизы, Результат (качество образования)</w:t>
      </w:r>
      <w:r w:rsidRPr="002779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C6EBB" w:rsidRDefault="001C6EBB" w:rsidP="001C6E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CD"/>
          <w:sz w:val="28"/>
          <w:szCs w:val="28"/>
          <w:lang w:val="kk-KZ"/>
        </w:rPr>
      </w:pPr>
      <w:proofErr w:type="gramStart"/>
      <w:r w:rsidRPr="003E6E33">
        <w:rPr>
          <w:rFonts w:ascii="Times New Roman" w:eastAsia="Times New Roman" w:hAnsi="Times New Roman"/>
          <w:b/>
          <w:bCs/>
          <w:i/>
          <w:iCs/>
          <w:color w:val="0000CD"/>
          <w:sz w:val="28"/>
          <w:szCs w:val="28"/>
        </w:rPr>
        <w:t>Пункт №7 рубрики других разделов формируется за последние 5 лет</w:t>
      </w:r>
      <w:proofErr w:type="gramEnd"/>
    </w:p>
    <w:p w:rsidR="00C2607D" w:rsidRPr="001C6EBB" w:rsidRDefault="00C2607D" w:rsidP="001C6E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77900">
        <w:rPr>
          <w:rFonts w:ascii="Times New Roman" w:hAnsi="Times New Roman"/>
          <w:color w:val="000000"/>
          <w:sz w:val="28"/>
          <w:szCs w:val="28"/>
        </w:rPr>
        <w:br/>
      </w:r>
      <w:r w:rsidRPr="00277900">
        <w:rPr>
          <w:rFonts w:ascii="Times New Roman" w:hAnsi="Times New Roman"/>
          <w:b/>
          <w:color w:val="000000"/>
          <w:sz w:val="28"/>
          <w:szCs w:val="28"/>
        </w:rPr>
        <w:t>8. Результаты обратной связи</w:t>
      </w:r>
      <w:r w:rsidRPr="00277900">
        <w:rPr>
          <w:rFonts w:ascii="Times New Roman" w:hAnsi="Times New Roman"/>
          <w:color w:val="000000"/>
          <w:sz w:val="28"/>
          <w:szCs w:val="28"/>
        </w:rPr>
        <w:t xml:space="preserve"> (анкетирование, отзывы) (в виде таблицы) № Дата вид работы результат Экспертной Оценки Экспертная Оценка предмет участники</w:t>
      </w:r>
      <w:r w:rsidRPr="00277900">
        <w:rPr>
          <w:rFonts w:ascii="Times New Roman" w:hAnsi="Times New Roman"/>
          <w:color w:val="000000"/>
          <w:sz w:val="28"/>
          <w:szCs w:val="28"/>
        </w:rPr>
        <w:br/>
      </w:r>
    </w:p>
    <w:p w:rsidR="00C2607D" w:rsidRDefault="00C2607D" w:rsidP="00C2607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2607D" w:rsidRDefault="00C2607D" w:rsidP="00C2607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2607D" w:rsidRDefault="00C2607D" w:rsidP="002C56C3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277900">
        <w:rPr>
          <w:rFonts w:ascii="Times New Roman" w:hAnsi="Times New Roman"/>
          <w:color w:val="000000"/>
          <w:sz w:val="28"/>
          <w:szCs w:val="28"/>
        </w:rPr>
        <w:br/>
      </w:r>
    </w:p>
    <w:p w:rsidR="00C2607D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Default="00C2607D" w:rsidP="00C2607D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5932D2" w:rsidRDefault="00C2607D" w:rsidP="00C2607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4C018B" w:rsidRPr="001A3853" w:rsidRDefault="004C018B" w:rsidP="00555C45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C018B" w:rsidRPr="001A3853" w:rsidSect="00981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FC6"/>
    <w:multiLevelType w:val="hybridMultilevel"/>
    <w:tmpl w:val="C2806380"/>
    <w:lvl w:ilvl="0" w:tplc="86724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35E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C1836F3"/>
    <w:multiLevelType w:val="hybridMultilevel"/>
    <w:tmpl w:val="D08C085A"/>
    <w:lvl w:ilvl="0" w:tplc="F80C8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76186"/>
    <w:multiLevelType w:val="hybridMultilevel"/>
    <w:tmpl w:val="97480A8C"/>
    <w:lvl w:ilvl="0" w:tplc="087E3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066A9"/>
    <w:multiLevelType w:val="hybridMultilevel"/>
    <w:tmpl w:val="4B28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7315A"/>
    <w:multiLevelType w:val="hybridMultilevel"/>
    <w:tmpl w:val="D47E5E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827BB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7424FF7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F2C5624"/>
    <w:multiLevelType w:val="hybridMultilevel"/>
    <w:tmpl w:val="F5FA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0D04"/>
    <w:multiLevelType w:val="multilevel"/>
    <w:tmpl w:val="271CE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452676E2"/>
    <w:multiLevelType w:val="hybridMultilevel"/>
    <w:tmpl w:val="9D8A2092"/>
    <w:lvl w:ilvl="0" w:tplc="9E0806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64754E7"/>
    <w:multiLevelType w:val="hybridMultilevel"/>
    <w:tmpl w:val="BC78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3F00"/>
    <w:multiLevelType w:val="hybridMultilevel"/>
    <w:tmpl w:val="E11A31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5932B5E"/>
    <w:multiLevelType w:val="hybridMultilevel"/>
    <w:tmpl w:val="44F4A492"/>
    <w:lvl w:ilvl="0" w:tplc="DC924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C6DED"/>
    <w:multiLevelType w:val="hybridMultilevel"/>
    <w:tmpl w:val="DC8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A6B62"/>
    <w:multiLevelType w:val="hybridMultilevel"/>
    <w:tmpl w:val="534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13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AC6"/>
    <w:rsid w:val="000C1A88"/>
    <w:rsid w:val="00113F14"/>
    <w:rsid w:val="001A3853"/>
    <w:rsid w:val="001C6EBB"/>
    <w:rsid w:val="002A1AC6"/>
    <w:rsid w:val="002A50AD"/>
    <w:rsid w:val="002C56C3"/>
    <w:rsid w:val="002C594E"/>
    <w:rsid w:val="002E21EA"/>
    <w:rsid w:val="002E798C"/>
    <w:rsid w:val="00304D88"/>
    <w:rsid w:val="00317A4C"/>
    <w:rsid w:val="003E45D4"/>
    <w:rsid w:val="00480DAD"/>
    <w:rsid w:val="00484D4F"/>
    <w:rsid w:val="004C018B"/>
    <w:rsid w:val="004D2765"/>
    <w:rsid w:val="004E5E67"/>
    <w:rsid w:val="005303FA"/>
    <w:rsid w:val="00552BB9"/>
    <w:rsid w:val="00555C45"/>
    <w:rsid w:val="00630161"/>
    <w:rsid w:val="006C5912"/>
    <w:rsid w:val="00755118"/>
    <w:rsid w:val="007C1DC0"/>
    <w:rsid w:val="00826282"/>
    <w:rsid w:val="00866BCC"/>
    <w:rsid w:val="00871390"/>
    <w:rsid w:val="008B263E"/>
    <w:rsid w:val="008E32F2"/>
    <w:rsid w:val="009454FC"/>
    <w:rsid w:val="0098182B"/>
    <w:rsid w:val="009902C6"/>
    <w:rsid w:val="009D019A"/>
    <w:rsid w:val="00A049E2"/>
    <w:rsid w:val="00AD4B2A"/>
    <w:rsid w:val="00AE271A"/>
    <w:rsid w:val="00AE543F"/>
    <w:rsid w:val="00B2488C"/>
    <w:rsid w:val="00B77FE1"/>
    <w:rsid w:val="00C24D8C"/>
    <w:rsid w:val="00C2607D"/>
    <w:rsid w:val="00C3741A"/>
    <w:rsid w:val="00C4447E"/>
    <w:rsid w:val="00CD73B8"/>
    <w:rsid w:val="00D32158"/>
    <w:rsid w:val="00D5177F"/>
    <w:rsid w:val="00DA32A3"/>
    <w:rsid w:val="00DB6599"/>
    <w:rsid w:val="00DE3D75"/>
    <w:rsid w:val="00E20A46"/>
    <w:rsid w:val="00E81797"/>
    <w:rsid w:val="00EF3B34"/>
    <w:rsid w:val="00F0016E"/>
    <w:rsid w:val="00F05B2C"/>
    <w:rsid w:val="00FC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5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6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C6"/>
    <w:pPr>
      <w:ind w:left="720"/>
      <w:contextualSpacing/>
    </w:pPr>
  </w:style>
  <w:style w:type="paragraph" w:styleId="a4">
    <w:name w:val="No Spacing"/>
    <w:uiPriority w:val="1"/>
    <w:qFormat/>
    <w:rsid w:val="002A1A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607D"/>
  </w:style>
  <w:style w:type="paragraph" w:customStyle="1" w:styleId="a5">
    <w:name w:val="МОН"/>
    <w:basedOn w:val="a"/>
    <w:rsid w:val="00D5177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7BE1-31C7-47A1-BD48-62124030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Айслу</cp:lastModifiedBy>
  <cp:revision>64</cp:revision>
  <dcterms:created xsi:type="dcterms:W3CDTF">2017-03-07T07:16:00Z</dcterms:created>
  <dcterms:modified xsi:type="dcterms:W3CDTF">2017-03-12T12:15:00Z</dcterms:modified>
</cp:coreProperties>
</file>