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2" w:rsidRPr="00603C43" w:rsidRDefault="00603C4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1 Марта в Невской школе, согласно плану, было проведено общешкольное мероприятие «Благодарю тебя, страна и мой народ!», приуроченное к первой годовщине государственного праздника Дню благодарности. </w:t>
      </w:r>
      <w:r w:rsidR="00924DFE">
        <w:rPr>
          <w:rFonts w:ascii="Arial Black" w:hAnsi="Arial Black"/>
          <w:b/>
          <w:sz w:val="28"/>
          <w:szCs w:val="28"/>
        </w:rPr>
        <w:t xml:space="preserve"> Линейка открылась словами поздравления директора школы К.Кожахметова. </w:t>
      </w:r>
      <w:r>
        <w:rPr>
          <w:rFonts w:ascii="Arial Black" w:hAnsi="Arial Black"/>
          <w:b/>
          <w:sz w:val="28"/>
          <w:szCs w:val="28"/>
        </w:rPr>
        <w:t xml:space="preserve">Во всех классах прошли классные часы и беседы. Был оформлен тематический стенд. Был показан концерт, подготовленный учащимися и учителями. Р.К.Ермаганбетова подготовила слайдовую презентацию, рассказывающую об истории этого праздника. Ученики младших классов участвовали в конкурсе рисунков «Я рисую мою Землю», а ученики среднего звена писали сочинения </w:t>
      </w:r>
      <w:r w:rsidR="00924DFE">
        <w:rPr>
          <w:rFonts w:ascii="Arial Black" w:hAnsi="Arial Black"/>
          <w:b/>
          <w:sz w:val="28"/>
          <w:szCs w:val="28"/>
        </w:rPr>
        <w:t xml:space="preserve">«Земля, что взрастила меня…» </w:t>
      </w:r>
    </w:p>
    <w:sectPr w:rsidR="00296972" w:rsidRPr="00603C43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72"/>
    <w:rsid w:val="00296972"/>
    <w:rsid w:val="00342AD8"/>
    <w:rsid w:val="00484D4F"/>
    <w:rsid w:val="00603C43"/>
    <w:rsid w:val="00924DFE"/>
    <w:rsid w:val="00F0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2017-03-01T04:53:00Z</cp:lastPrinted>
  <dcterms:created xsi:type="dcterms:W3CDTF">2017-03-01T04:47:00Z</dcterms:created>
  <dcterms:modified xsi:type="dcterms:W3CDTF">2017-03-01T05:00:00Z</dcterms:modified>
</cp:coreProperties>
</file>